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A7151" w:rsidRPr="00354401" w:rsidP="00354401">
      <w:pPr>
        <w:spacing w:line="480" w:lineRule="auto"/>
        <w:jc w:val="center"/>
        <w:rPr>
          <w:rFonts w:ascii="Times New Roman" w:hAnsi="Times New Roman" w:cs="Times New Roman"/>
          <w:sz w:val="24"/>
          <w:szCs w:val="24"/>
        </w:rPr>
      </w:pPr>
    </w:p>
    <w:p w:rsidR="00EA7151" w:rsidRPr="00354401" w:rsidP="00354401">
      <w:pPr>
        <w:spacing w:line="480" w:lineRule="auto"/>
        <w:jc w:val="center"/>
        <w:rPr>
          <w:rFonts w:ascii="Times New Roman" w:hAnsi="Times New Roman" w:cs="Times New Roman"/>
          <w:sz w:val="24"/>
          <w:szCs w:val="24"/>
        </w:rPr>
      </w:pPr>
    </w:p>
    <w:p w:rsidR="00EA7151" w:rsidP="00354401">
      <w:pPr>
        <w:spacing w:line="480" w:lineRule="auto"/>
        <w:jc w:val="center"/>
        <w:rPr>
          <w:rFonts w:ascii="Times New Roman" w:hAnsi="Times New Roman" w:cs="Times New Roman"/>
          <w:sz w:val="24"/>
          <w:szCs w:val="24"/>
        </w:rPr>
      </w:pPr>
    </w:p>
    <w:p w:rsidR="00354401" w:rsidRPr="00354401" w:rsidP="00354401">
      <w:pPr>
        <w:spacing w:line="480" w:lineRule="auto"/>
        <w:jc w:val="center"/>
        <w:rPr>
          <w:rFonts w:ascii="Times New Roman" w:hAnsi="Times New Roman" w:cs="Times New Roman"/>
          <w:sz w:val="24"/>
          <w:szCs w:val="24"/>
        </w:rPr>
      </w:pPr>
    </w:p>
    <w:p w:rsidR="00EA7151" w:rsidRPr="00354401" w:rsidP="00354401">
      <w:pPr>
        <w:spacing w:line="480" w:lineRule="auto"/>
        <w:rPr>
          <w:rFonts w:ascii="Times New Roman" w:hAnsi="Times New Roman" w:cs="Times New Roman"/>
          <w:sz w:val="24"/>
          <w:szCs w:val="24"/>
        </w:rPr>
      </w:pPr>
    </w:p>
    <w:p w:rsidR="00EA7151" w:rsidRPr="00354401" w:rsidP="00354401">
      <w:pPr>
        <w:spacing w:line="480" w:lineRule="auto"/>
        <w:jc w:val="center"/>
        <w:rPr>
          <w:rFonts w:ascii="Times New Roman" w:hAnsi="Times New Roman" w:cs="Times New Roman"/>
          <w:sz w:val="24"/>
          <w:szCs w:val="24"/>
        </w:rPr>
      </w:pPr>
      <w:r>
        <w:rPr>
          <w:rFonts w:ascii="Times New Roman" w:hAnsi="Times New Roman" w:cs="Times New Roman"/>
          <w:sz w:val="24"/>
          <w:szCs w:val="24"/>
        </w:rPr>
        <w:t>MCO and HMO</w:t>
      </w:r>
    </w:p>
    <w:p w:rsidR="00EA7151" w:rsidRPr="00354401" w:rsidP="00354401">
      <w:pPr>
        <w:spacing w:line="480" w:lineRule="auto"/>
        <w:jc w:val="center"/>
        <w:rPr>
          <w:rFonts w:ascii="Times New Roman" w:hAnsi="Times New Roman" w:cs="Times New Roman"/>
          <w:sz w:val="24"/>
          <w:szCs w:val="24"/>
        </w:rPr>
      </w:pPr>
      <w:r w:rsidRPr="00354401">
        <w:rPr>
          <w:rFonts w:ascii="Times New Roman" w:hAnsi="Times New Roman" w:cs="Times New Roman"/>
          <w:sz w:val="24"/>
          <w:szCs w:val="24"/>
        </w:rPr>
        <w:t>Student’s Name</w:t>
      </w:r>
    </w:p>
    <w:p w:rsidR="00EA7151" w:rsidRPr="00354401" w:rsidP="00354401">
      <w:pPr>
        <w:spacing w:line="480" w:lineRule="auto"/>
        <w:jc w:val="center"/>
        <w:rPr>
          <w:rFonts w:ascii="Times New Roman" w:hAnsi="Times New Roman" w:cs="Times New Roman"/>
          <w:sz w:val="24"/>
          <w:szCs w:val="24"/>
        </w:rPr>
      </w:pPr>
      <w:r w:rsidRPr="00354401">
        <w:rPr>
          <w:rFonts w:ascii="Times New Roman" w:hAnsi="Times New Roman" w:cs="Times New Roman"/>
          <w:sz w:val="24"/>
          <w:szCs w:val="24"/>
        </w:rPr>
        <w:t>Instructor’s Name</w:t>
      </w:r>
    </w:p>
    <w:p w:rsidR="00EA7151" w:rsidRPr="00354401" w:rsidP="00354401">
      <w:pPr>
        <w:spacing w:line="480" w:lineRule="auto"/>
        <w:jc w:val="center"/>
        <w:rPr>
          <w:rFonts w:ascii="Times New Roman" w:hAnsi="Times New Roman" w:cs="Times New Roman"/>
          <w:sz w:val="24"/>
          <w:szCs w:val="24"/>
        </w:rPr>
      </w:pPr>
      <w:r w:rsidRPr="00354401">
        <w:rPr>
          <w:rFonts w:ascii="Times New Roman" w:hAnsi="Times New Roman" w:cs="Times New Roman"/>
          <w:sz w:val="24"/>
          <w:szCs w:val="24"/>
        </w:rPr>
        <w:t>Date</w:t>
      </w:r>
    </w:p>
    <w:p w:rsidR="00EA7151" w:rsidRPr="00354401" w:rsidP="00354401">
      <w:pPr>
        <w:spacing w:line="480" w:lineRule="auto"/>
        <w:rPr>
          <w:rFonts w:ascii="Times New Roman" w:hAnsi="Times New Roman" w:cs="Times New Roman"/>
          <w:sz w:val="24"/>
          <w:szCs w:val="24"/>
        </w:rPr>
      </w:pPr>
      <w:r w:rsidRPr="00354401">
        <w:rPr>
          <w:rFonts w:ascii="Times New Roman" w:hAnsi="Times New Roman" w:cs="Times New Roman"/>
          <w:sz w:val="24"/>
          <w:szCs w:val="24"/>
        </w:rPr>
        <w:br w:type="page"/>
      </w:r>
    </w:p>
    <w:p w:rsidR="00EA7151" w:rsidRPr="00354401" w:rsidP="00354401">
      <w:pPr>
        <w:spacing w:line="480" w:lineRule="auto"/>
        <w:jc w:val="center"/>
        <w:rPr>
          <w:rFonts w:ascii="Times New Roman" w:hAnsi="Times New Roman" w:cs="Times New Roman"/>
          <w:sz w:val="24"/>
          <w:szCs w:val="24"/>
        </w:rPr>
      </w:pPr>
      <w:r>
        <w:rPr>
          <w:rFonts w:ascii="Times New Roman" w:hAnsi="Times New Roman" w:cs="Times New Roman"/>
          <w:sz w:val="24"/>
          <w:szCs w:val="24"/>
        </w:rPr>
        <w:t>MCO and HMO</w:t>
      </w:r>
    </w:p>
    <w:p w:rsidR="007A6E1B" w:rsidRPr="00354401" w:rsidP="00354401">
      <w:pPr>
        <w:spacing w:line="480" w:lineRule="auto"/>
        <w:ind w:firstLine="720"/>
        <w:rPr>
          <w:rFonts w:ascii="Times New Roman" w:hAnsi="Times New Roman" w:cs="Times New Roman"/>
          <w:sz w:val="24"/>
          <w:szCs w:val="24"/>
        </w:rPr>
      </w:pPr>
      <w:r>
        <w:rPr>
          <w:rFonts w:ascii="Times New Roman" w:hAnsi="Times New Roman" w:cs="Times New Roman"/>
          <w:sz w:val="24"/>
          <w:szCs w:val="24"/>
        </w:rPr>
        <w:t>Ethicality</w:t>
      </w:r>
      <w:r w:rsidRPr="00354401" w:rsidR="000738CB">
        <w:rPr>
          <w:rFonts w:ascii="Times New Roman" w:hAnsi="Times New Roman" w:cs="Times New Roman"/>
          <w:sz w:val="24"/>
          <w:szCs w:val="24"/>
        </w:rPr>
        <w:t xml:space="preserve"> in healthc</w:t>
      </w:r>
      <w:r>
        <w:rPr>
          <w:rFonts w:ascii="Times New Roman" w:hAnsi="Times New Roman" w:cs="Times New Roman"/>
          <w:sz w:val="24"/>
          <w:szCs w:val="24"/>
        </w:rPr>
        <w:t>are is a very fundamental component</w:t>
      </w:r>
      <w:r w:rsidRPr="00354401" w:rsidR="000738CB">
        <w:rPr>
          <w:rFonts w:ascii="Times New Roman" w:hAnsi="Times New Roman" w:cs="Times New Roman"/>
          <w:sz w:val="24"/>
          <w:szCs w:val="24"/>
        </w:rPr>
        <w:t xml:space="preserve"> that calls for attention just like </w:t>
      </w:r>
      <w:r w:rsidRPr="00354401" w:rsidR="000738CB">
        <w:rPr>
          <w:rFonts w:ascii="Times New Roman" w:hAnsi="Times New Roman" w:cs="Times New Roman"/>
          <w:sz w:val="24"/>
          <w:szCs w:val="24"/>
        </w:rPr>
        <w:t>other important issues in healthcare. The attention and focus drove towards enhancing staff and e</w:t>
      </w:r>
      <w:r w:rsidRPr="00354401" w:rsidR="000D3270">
        <w:rPr>
          <w:rFonts w:ascii="Times New Roman" w:hAnsi="Times New Roman" w:cs="Times New Roman"/>
          <w:sz w:val="24"/>
          <w:szCs w:val="24"/>
        </w:rPr>
        <w:t>m</w:t>
      </w:r>
      <w:r w:rsidRPr="00354401" w:rsidR="000738CB">
        <w:rPr>
          <w:rFonts w:ascii="Times New Roman" w:hAnsi="Times New Roman" w:cs="Times New Roman"/>
          <w:sz w:val="24"/>
          <w:szCs w:val="24"/>
        </w:rPr>
        <w:t>ployees</w:t>
      </w:r>
      <w:r w:rsidRPr="00354401" w:rsidR="000D3270">
        <w:rPr>
          <w:rFonts w:ascii="Times New Roman" w:hAnsi="Times New Roman" w:cs="Times New Roman"/>
          <w:sz w:val="24"/>
          <w:szCs w:val="24"/>
        </w:rPr>
        <w:t>’</w:t>
      </w:r>
      <w:r w:rsidRPr="00354401" w:rsidR="000738CB">
        <w:rPr>
          <w:rFonts w:ascii="Times New Roman" w:hAnsi="Times New Roman" w:cs="Times New Roman"/>
          <w:sz w:val="24"/>
          <w:szCs w:val="24"/>
        </w:rPr>
        <w:t xml:space="preserve"> management, providing quality services to patients, improving the efficiency of healthcare reforms and the general quality of healthcare should go ha</w:t>
      </w:r>
      <w:r w:rsidRPr="00354401" w:rsidR="000738CB">
        <w:rPr>
          <w:rFonts w:ascii="Times New Roman" w:hAnsi="Times New Roman" w:cs="Times New Roman"/>
          <w:sz w:val="24"/>
          <w:szCs w:val="24"/>
        </w:rPr>
        <w:t xml:space="preserve">nd in hand with the focus directed to ethics aspect. In healthcare, ethics is a broad term that deals with </w:t>
      </w:r>
      <w:r w:rsidRPr="00354401" w:rsidR="000D3270">
        <w:rPr>
          <w:rFonts w:ascii="Times New Roman" w:hAnsi="Times New Roman" w:cs="Times New Roman"/>
          <w:sz w:val="24"/>
          <w:szCs w:val="24"/>
        </w:rPr>
        <w:t>several aspects such as i</w:t>
      </w:r>
      <w:r w:rsidRPr="00354401" w:rsidR="000738CB">
        <w:rPr>
          <w:rFonts w:ascii="Times New Roman" w:hAnsi="Times New Roman" w:cs="Times New Roman"/>
          <w:sz w:val="24"/>
          <w:szCs w:val="24"/>
        </w:rPr>
        <w:t>ntegrity in patient information and administrative tasks, staff management to consistent adherence to ethical and profes</w:t>
      </w:r>
      <w:r w:rsidRPr="00354401" w:rsidR="000738CB">
        <w:rPr>
          <w:rFonts w:ascii="Times New Roman" w:hAnsi="Times New Roman" w:cs="Times New Roman"/>
          <w:sz w:val="24"/>
          <w:szCs w:val="24"/>
        </w:rPr>
        <w:t xml:space="preserve">sional </w:t>
      </w:r>
      <w:r w:rsidRPr="00354401" w:rsidR="000D3270">
        <w:rPr>
          <w:rFonts w:ascii="Times New Roman" w:hAnsi="Times New Roman" w:cs="Times New Roman"/>
          <w:sz w:val="24"/>
          <w:szCs w:val="24"/>
        </w:rPr>
        <w:t>s</w:t>
      </w:r>
      <w:bookmarkStart w:id="0" w:name="_GoBack"/>
      <w:bookmarkEnd w:id="0"/>
      <w:r w:rsidRPr="00354401" w:rsidR="000D3270">
        <w:rPr>
          <w:rFonts w:ascii="Times New Roman" w:hAnsi="Times New Roman" w:cs="Times New Roman"/>
          <w:sz w:val="24"/>
          <w:szCs w:val="24"/>
        </w:rPr>
        <w:t>tandards</w:t>
      </w:r>
      <w:r w:rsidRPr="00354401" w:rsidR="000738CB">
        <w:rPr>
          <w:rFonts w:ascii="Times New Roman" w:hAnsi="Times New Roman" w:cs="Times New Roman"/>
          <w:sz w:val="24"/>
          <w:szCs w:val="24"/>
        </w:rPr>
        <w:t xml:space="preserve"> and organizational values.</w:t>
      </w:r>
      <w:r w:rsidRPr="00354401" w:rsidR="000D3270">
        <w:rPr>
          <w:rFonts w:ascii="Times New Roman" w:hAnsi="Times New Roman" w:cs="Times New Roman"/>
          <w:sz w:val="24"/>
          <w:szCs w:val="24"/>
        </w:rPr>
        <w:t xml:space="preserve"> The literature will discuss extensive</w:t>
      </w:r>
      <w:r w:rsidRPr="00354401" w:rsidR="00EA7151">
        <w:rPr>
          <w:rFonts w:ascii="Times New Roman" w:hAnsi="Times New Roman" w:cs="Times New Roman"/>
          <w:sz w:val="24"/>
          <w:szCs w:val="24"/>
        </w:rPr>
        <w:t>ly</w:t>
      </w:r>
      <w:r w:rsidRPr="00354401" w:rsidR="000D3270">
        <w:rPr>
          <w:rFonts w:ascii="Times New Roman" w:hAnsi="Times New Roman" w:cs="Times New Roman"/>
          <w:sz w:val="24"/>
          <w:szCs w:val="24"/>
        </w:rPr>
        <w:t xml:space="preserve"> </w:t>
      </w:r>
      <w:r w:rsidR="00AD37B7">
        <w:rPr>
          <w:rFonts w:ascii="Times New Roman" w:hAnsi="Times New Roman" w:cs="Times New Roman"/>
          <w:sz w:val="24"/>
          <w:szCs w:val="24"/>
        </w:rPr>
        <w:t xml:space="preserve">by defining and proposing </w:t>
      </w:r>
      <w:r w:rsidRPr="00354401" w:rsidR="000D3270">
        <w:rPr>
          <w:rFonts w:ascii="Times New Roman" w:hAnsi="Times New Roman" w:cs="Times New Roman"/>
          <w:sz w:val="24"/>
          <w:szCs w:val="24"/>
        </w:rPr>
        <w:t>a structure</w:t>
      </w:r>
      <w:r w:rsidR="00AD37B7">
        <w:rPr>
          <w:rFonts w:ascii="Times New Roman" w:hAnsi="Times New Roman" w:cs="Times New Roman"/>
          <w:sz w:val="24"/>
          <w:szCs w:val="24"/>
        </w:rPr>
        <w:t>d</w:t>
      </w:r>
      <w:r w:rsidRPr="00354401" w:rsidR="00EA7151">
        <w:rPr>
          <w:rFonts w:ascii="Times New Roman" w:hAnsi="Times New Roman" w:cs="Times New Roman"/>
          <w:sz w:val="24"/>
          <w:szCs w:val="24"/>
        </w:rPr>
        <w:t xml:space="preserve"> </w:t>
      </w:r>
      <w:r w:rsidRPr="00354401" w:rsidR="00302D10">
        <w:rPr>
          <w:rFonts w:ascii="Times New Roman" w:hAnsi="Times New Roman" w:cs="Times New Roman"/>
          <w:sz w:val="24"/>
          <w:szCs w:val="24"/>
        </w:rPr>
        <w:t>Managed Care Organization/Health Maintenance Organization</w:t>
      </w:r>
      <w:r w:rsidR="00AD37B7">
        <w:rPr>
          <w:rFonts w:ascii="Times New Roman" w:hAnsi="Times New Roman" w:cs="Times New Roman"/>
          <w:sz w:val="24"/>
          <w:szCs w:val="24"/>
        </w:rPr>
        <w:t xml:space="preserve"> (MCO/HMO)</w:t>
      </w:r>
      <w:r w:rsidRPr="00354401" w:rsidR="00EA7151">
        <w:rPr>
          <w:rFonts w:ascii="Times New Roman" w:hAnsi="Times New Roman" w:cs="Times New Roman"/>
          <w:sz w:val="24"/>
          <w:szCs w:val="24"/>
        </w:rPr>
        <w:t xml:space="preserve"> should use in maximizing </w:t>
      </w:r>
      <w:r w:rsidR="00AD37B7">
        <w:rPr>
          <w:rFonts w:ascii="Times New Roman" w:hAnsi="Times New Roman" w:cs="Times New Roman"/>
          <w:sz w:val="24"/>
          <w:szCs w:val="24"/>
        </w:rPr>
        <w:t>ethics in terms of delivering</w:t>
      </w:r>
      <w:r w:rsidRPr="00354401" w:rsidR="00EA7151">
        <w:rPr>
          <w:rFonts w:ascii="Times New Roman" w:hAnsi="Times New Roman" w:cs="Times New Roman"/>
          <w:sz w:val="24"/>
          <w:szCs w:val="24"/>
        </w:rPr>
        <w:t xml:space="preserve"> healthcare to all patients.</w:t>
      </w:r>
    </w:p>
    <w:p w:rsidR="004D4AC0" w:rsidRPr="00354401" w:rsidP="00354401">
      <w:pPr>
        <w:spacing w:line="480" w:lineRule="auto"/>
        <w:ind w:firstLine="720"/>
        <w:rPr>
          <w:rFonts w:ascii="Times New Roman" w:hAnsi="Times New Roman" w:cs="Times New Roman"/>
          <w:sz w:val="24"/>
          <w:szCs w:val="24"/>
        </w:rPr>
      </w:pPr>
      <w:r w:rsidRPr="00354401">
        <w:rPr>
          <w:rFonts w:ascii="Times New Roman" w:hAnsi="Times New Roman" w:cs="Times New Roman"/>
          <w:sz w:val="24"/>
          <w:szCs w:val="24"/>
        </w:rPr>
        <w:t xml:space="preserve">Currently in </w:t>
      </w:r>
      <w:r w:rsidRPr="00354401">
        <w:rPr>
          <w:rFonts w:ascii="Times New Roman" w:hAnsi="Times New Roman" w:cs="Times New Roman"/>
          <w:sz w:val="24"/>
          <w:szCs w:val="24"/>
        </w:rPr>
        <w:t xml:space="preserve">United States, </w:t>
      </w:r>
      <w:r w:rsidR="00AD37B7">
        <w:rPr>
          <w:rFonts w:ascii="Times New Roman" w:hAnsi="Times New Roman" w:cs="Times New Roman"/>
          <w:sz w:val="24"/>
          <w:szCs w:val="24"/>
        </w:rPr>
        <w:t>MCO</w:t>
      </w:r>
      <w:r w:rsidRPr="00354401">
        <w:rPr>
          <w:rFonts w:ascii="Times New Roman" w:hAnsi="Times New Roman" w:cs="Times New Roman"/>
          <w:sz w:val="24"/>
          <w:szCs w:val="24"/>
        </w:rPr>
        <w:t xml:space="preserve"> is taken into plac</w:t>
      </w:r>
      <w:r w:rsidR="00AD37B7">
        <w:rPr>
          <w:rFonts w:ascii="Times New Roman" w:hAnsi="Times New Roman" w:cs="Times New Roman"/>
          <w:sz w:val="24"/>
          <w:szCs w:val="24"/>
        </w:rPr>
        <w:t>e to describe various approaches</w:t>
      </w:r>
      <w:r w:rsidRPr="00354401">
        <w:rPr>
          <w:rFonts w:ascii="Times New Roman" w:hAnsi="Times New Roman" w:cs="Times New Roman"/>
          <w:sz w:val="24"/>
          <w:szCs w:val="24"/>
        </w:rPr>
        <w:t xml:space="preserve"> used in healthcare in minimizing cost and also providing health benefits. Besides, managed care organization aims at improving </w:t>
      </w:r>
      <w:r w:rsidRPr="00354401">
        <w:rPr>
          <w:rFonts w:ascii="Times New Roman" w:hAnsi="Times New Roman" w:cs="Times New Roman"/>
          <w:sz w:val="24"/>
          <w:szCs w:val="24"/>
        </w:rPr>
        <w:t>qua</w:t>
      </w:r>
      <w:r w:rsidRPr="00354401">
        <w:rPr>
          <w:rFonts w:ascii="Times New Roman" w:hAnsi="Times New Roman" w:cs="Times New Roman"/>
          <w:sz w:val="24"/>
          <w:szCs w:val="24"/>
        </w:rPr>
        <w:t>lity of care through use of care techniques mostly utilized in organization</w:t>
      </w:r>
      <w:r w:rsidR="00AD37B7">
        <w:rPr>
          <w:rFonts w:ascii="Times New Roman" w:hAnsi="Times New Roman" w:cs="Times New Roman"/>
          <w:sz w:val="24"/>
          <w:szCs w:val="24"/>
        </w:rPr>
        <w:t>s that provide services to various</w:t>
      </w:r>
      <w:r w:rsidRPr="00354401">
        <w:rPr>
          <w:rFonts w:ascii="Times New Roman" w:hAnsi="Times New Roman" w:cs="Times New Roman"/>
          <w:sz w:val="24"/>
          <w:szCs w:val="24"/>
        </w:rPr>
        <w:t xml:space="preserve"> organizations </w:t>
      </w:r>
      <w:r w:rsidR="00AD37B7">
        <w:rPr>
          <w:rFonts w:ascii="Times New Roman" w:hAnsi="Times New Roman" w:cs="Times New Roman"/>
          <w:sz w:val="24"/>
          <w:szCs w:val="24"/>
        </w:rPr>
        <w:t>in the MCO</w:t>
      </w:r>
      <w:r w:rsidRPr="00354401">
        <w:rPr>
          <w:rFonts w:ascii="Times New Roman" w:hAnsi="Times New Roman" w:cs="Times New Roman"/>
          <w:sz w:val="24"/>
          <w:szCs w:val="24"/>
        </w:rPr>
        <w:t xml:space="preserve"> setting</w:t>
      </w:r>
      <w:r w:rsidRPr="00354401" w:rsidR="00354401">
        <w:rPr>
          <w:rFonts w:ascii="Times New Roman" w:hAnsi="Times New Roman" w:cs="Times New Roman"/>
          <w:sz w:val="24"/>
          <w:szCs w:val="24"/>
        </w:rPr>
        <w:t xml:space="preserve"> </w:t>
      </w:r>
      <w:r w:rsidRPr="00354401" w:rsidR="00354401">
        <w:rPr>
          <w:rFonts w:ascii="Times New Roman" w:hAnsi="Times New Roman" w:cs="Times New Roman"/>
          <w:color w:val="1B1B1B"/>
          <w:sz w:val="24"/>
          <w:szCs w:val="24"/>
          <w:shd w:val="clear" w:color="auto" w:fill="FFFFFF"/>
        </w:rPr>
        <w:t>(</w:t>
      </w:r>
      <w:r w:rsidRPr="00354401" w:rsidR="00354401">
        <w:rPr>
          <w:rFonts w:ascii="Times New Roman" w:hAnsi="Times New Roman" w:cs="Times New Roman"/>
          <w:color w:val="222222"/>
          <w:sz w:val="24"/>
          <w:szCs w:val="24"/>
          <w:shd w:val="clear" w:color="auto" w:fill="FFFFFF"/>
        </w:rPr>
        <w:t>Cooper, 2019)</w:t>
      </w:r>
      <w:r w:rsidRPr="00354401">
        <w:rPr>
          <w:rFonts w:ascii="Times New Roman" w:hAnsi="Times New Roman" w:cs="Times New Roman"/>
          <w:sz w:val="24"/>
          <w:szCs w:val="24"/>
        </w:rPr>
        <w:t>. On the other hand, managed care organization entails and can be used to elabo</w:t>
      </w:r>
      <w:r w:rsidRPr="00354401">
        <w:rPr>
          <w:rFonts w:ascii="Times New Roman" w:hAnsi="Times New Roman" w:cs="Times New Roman"/>
          <w:sz w:val="24"/>
          <w:szCs w:val="24"/>
        </w:rPr>
        <w:t>rate</w:t>
      </w:r>
      <w:r w:rsidR="00AD37B7">
        <w:rPr>
          <w:rFonts w:ascii="Times New Roman" w:hAnsi="Times New Roman" w:cs="Times New Roman"/>
          <w:sz w:val="24"/>
          <w:szCs w:val="24"/>
        </w:rPr>
        <w:t xml:space="preserve"> on the systems that are used in</w:t>
      </w:r>
      <w:r w:rsidRPr="00354401">
        <w:rPr>
          <w:rFonts w:ascii="Times New Roman" w:hAnsi="Times New Roman" w:cs="Times New Roman"/>
          <w:sz w:val="24"/>
          <w:szCs w:val="24"/>
        </w:rPr>
        <w:t xml:space="preserve"> deliver</w:t>
      </w:r>
      <w:r w:rsidR="00AD37B7">
        <w:rPr>
          <w:rFonts w:ascii="Times New Roman" w:hAnsi="Times New Roman" w:cs="Times New Roman"/>
          <w:sz w:val="24"/>
          <w:szCs w:val="24"/>
        </w:rPr>
        <w:t>ing and financing</w:t>
      </w:r>
      <w:r w:rsidRPr="00354401">
        <w:rPr>
          <w:rFonts w:ascii="Times New Roman" w:hAnsi="Times New Roman" w:cs="Times New Roman"/>
          <w:sz w:val="24"/>
          <w:szCs w:val="24"/>
        </w:rPr>
        <w:t xml:space="preserve"> healthcare services to patients i</w:t>
      </w:r>
      <w:r w:rsidR="00AD37B7">
        <w:rPr>
          <w:rFonts w:ascii="Times New Roman" w:hAnsi="Times New Roman" w:cs="Times New Roman"/>
          <w:sz w:val="24"/>
          <w:szCs w:val="24"/>
        </w:rPr>
        <w:t>n use of managed care approaches</w:t>
      </w:r>
      <w:r w:rsidRPr="00354401">
        <w:rPr>
          <w:rFonts w:ascii="Times New Roman" w:hAnsi="Times New Roman" w:cs="Times New Roman"/>
          <w:sz w:val="24"/>
          <w:szCs w:val="24"/>
        </w:rPr>
        <w:t xml:space="preserve"> and various concepts found in the managed care </w:t>
      </w:r>
      <w:r w:rsidRPr="00354401">
        <w:rPr>
          <w:rFonts w:ascii="Times New Roman" w:hAnsi="Times New Roman" w:cs="Times New Roman"/>
          <w:sz w:val="24"/>
          <w:szCs w:val="24"/>
        </w:rPr>
        <w:t>systems</w:t>
      </w:r>
      <w:r w:rsidR="00AD37B7">
        <w:rPr>
          <w:rFonts w:ascii="Times New Roman" w:hAnsi="Times New Roman" w:cs="Times New Roman"/>
          <w:sz w:val="24"/>
          <w:szCs w:val="24"/>
        </w:rPr>
        <w:t xml:space="preserve"> of delivery</w:t>
      </w:r>
      <w:r w:rsidRPr="00354401">
        <w:rPr>
          <w:rFonts w:ascii="Times New Roman" w:hAnsi="Times New Roman" w:cs="Times New Roman"/>
          <w:sz w:val="24"/>
          <w:szCs w:val="24"/>
        </w:rPr>
        <w:t>.</w:t>
      </w:r>
    </w:p>
    <w:p w:rsidR="00C1403E" w:rsidRPr="00354401" w:rsidP="00354401">
      <w:pPr>
        <w:spacing w:line="480" w:lineRule="auto"/>
        <w:ind w:firstLine="720"/>
        <w:rPr>
          <w:rFonts w:ascii="Times New Roman" w:hAnsi="Times New Roman" w:cs="Times New Roman"/>
          <w:sz w:val="24"/>
          <w:szCs w:val="24"/>
        </w:rPr>
      </w:pPr>
      <w:r w:rsidRPr="00354401">
        <w:rPr>
          <w:rFonts w:ascii="Times New Roman" w:hAnsi="Times New Roman" w:cs="Times New Roman"/>
          <w:sz w:val="24"/>
          <w:szCs w:val="24"/>
        </w:rPr>
        <w:t>Consequently,</w:t>
      </w:r>
      <w:r w:rsidR="00EC522F">
        <w:rPr>
          <w:rFonts w:ascii="Times New Roman" w:hAnsi="Times New Roman" w:cs="Times New Roman"/>
          <w:sz w:val="24"/>
          <w:szCs w:val="24"/>
        </w:rPr>
        <w:t xml:space="preserve"> HMO</w:t>
      </w:r>
      <w:r w:rsidRPr="00354401">
        <w:rPr>
          <w:rFonts w:ascii="Times New Roman" w:hAnsi="Times New Roman" w:cs="Times New Roman"/>
          <w:sz w:val="24"/>
          <w:szCs w:val="24"/>
        </w:rPr>
        <w:t xml:space="preserve"> is a health insurance plan in the US dealing with the setting of limits regarding covering healthc</w:t>
      </w:r>
      <w:r w:rsidR="00AD37B7">
        <w:rPr>
          <w:rFonts w:ascii="Times New Roman" w:hAnsi="Times New Roman" w:cs="Times New Roman"/>
          <w:sz w:val="24"/>
          <w:szCs w:val="24"/>
        </w:rPr>
        <w:t>are services from practitioners operating</w:t>
      </w:r>
      <w:r w:rsidRPr="00354401">
        <w:rPr>
          <w:rFonts w:ascii="Times New Roman" w:hAnsi="Times New Roman" w:cs="Times New Roman"/>
          <w:sz w:val="24"/>
          <w:szCs w:val="24"/>
        </w:rPr>
        <w:t xml:space="preserve"> on a contract basis. On the other hand, it is worth to note t</w:t>
      </w:r>
      <w:r w:rsidRPr="00354401">
        <w:rPr>
          <w:rFonts w:ascii="Times New Roman" w:hAnsi="Times New Roman" w:cs="Times New Roman"/>
          <w:sz w:val="24"/>
          <w:szCs w:val="24"/>
        </w:rPr>
        <w:t>hat the plan only provides services during emergencies and has nothing t</w:t>
      </w:r>
      <w:r w:rsidR="00AD37B7">
        <w:rPr>
          <w:rFonts w:ascii="Times New Roman" w:hAnsi="Times New Roman" w:cs="Times New Roman"/>
          <w:sz w:val="24"/>
          <w:szCs w:val="24"/>
        </w:rPr>
        <w:t>o do with providing services regarding</w:t>
      </w:r>
      <w:r w:rsidRPr="00354401">
        <w:rPr>
          <w:rFonts w:ascii="Times New Roman" w:hAnsi="Times New Roman" w:cs="Times New Roman"/>
          <w:sz w:val="24"/>
          <w:szCs w:val="24"/>
        </w:rPr>
        <w:t xml:space="preserve"> out-of-network care</w:t>
      </w:r>
      <w:r w:rsidRPr="00354401" w:rsidR="00354401">
        <w:rPr>
          <w:rFonts w:ascii="Times New Roman" w:hAnsi="Times New Roman" w:cs="Times New Roman"/>
          <w:sz w:val="24"/>
          <w:szCs w:val="24"/>
        </w:rPr>
        <w:t xml:space="preserve"> </w:t>
      </w:r>
      <w:r w:rsidRPr="00354401" w:rsidR="00354401">
        <w:rPr>
          <w:rFonts w:ascii="Times New Roman" w:hAnsi="Times New Roman" w:cs="Times New Roman"/>
          <w:color w:val="1B1B1B"/>
          <w:sz w:val="24"/>
          <w:szCs w:val="24"/>
          <w:shd w:val="clear" w:color="auto" w:fill="FFFFFF"/>
        </w:rPr>
        <w:t>(</w:t>
      </w:r>
      <w:r w:rsidRPr="00354401" w:rsidR="00354401">
        <w:rPr>
          <w:rFonts w:ascii="Times New Roman" w:hAnsi="Times New Roman" w:cs="Times New Roman"/>
          <w:color w:val="222222"/>
          <w:sz w:val="24"/>
          <w:szCs w:val="24"/>
          <w:shd w:val="clear" w:color="auto" w:fill="FFFFFF"/>
        </w:rPr>
        <w:t>Faden</w:t>
      </w:r>
      <w:r w:rsidRPr="00354401" w:rsidR="00354401">
        <w:rPr>
          <w:rFonts w:ascii="Times New Roman" w:hAnsi="Times New Roman" w:cs="Times New Roman"/>
          <w:color w:val="222222"/>
          <w:sz w:val="24"/>
          <w:szCs w:val="24"/>
          <w:shd w:val="clear" w:color="auto" w:fill="FFFFFF"/>
        </w:rPr>
        <w:t xml:space="preserve"> et al., 2013)</w:t>
      </w:r>
      <w:r w:rsidRPr="00354401">
        <w:rPr>
          <w:rFonts w:ascii="Times New Roman" w:hAnsi="Times New Roman" w:cs="Times New Roman"/>
          <w:sz w:val="24"/>
          <w:szCs w:val="24"/>
        </w:rPr>
        <w:t xml:space="preserve">. </w:t>
      </w:r>
      <w:r w:rsidRPr="00354401">
        <w:rPr>
          <w:rFonts w:ascii="Times New Roman" w:hAnsi="Times New Roman" w:cs="Times New Roman"/>
          <w:sz w:val="24"/>
          <w:szCs w:val="24"/>
        </w:rPr>
        <w:t>However, for any individual to enjoy the health maintenance services coverage</w:t>
      </w:r>
      <w:r w:rsidR="00773A25">
        <w:rPr>
          <w:rFonts w:ascii="Times New Roman" w:hAnsi="Times New Roman" w:cs="Times New Roman"/>
          <w:sz w:val="24"/>
          <w:szCs w:val="24"/>
        </w:rPr>
        <w:t xml:space="preserve"> they must work or live in the area of service</w:t>
      </w:r>
      <w:r w:rsidRPr="00354401">
        <w:rPr>
          <w:rFonts w:ascii="Times New Roman" w:hAnsi="Times New Roman" w:cs="Times New Roman"/>
          <w:sz w:val="24"/>
          <w:szCs w:val="24"/>
        </w:rPr>
        <w:t xml:space="preserve">. Fortunately, health maintenance organizations often provide integrated healthcare and </w:t>
      </w:r>
      <w:r w:rsidR="00773A25">
        <w:rPr>
          <w:rFonts w:ascii="Times New Roman" w:hAnsi="Times New Roman" w:cs="Times New Roman"/>
          <w:sz w:val="24"/>
          <w:szCs w:val="24"/>
        </w:rPr>
        <w:t>mainly concentrate on preventing</w:t>
      </w:r>
      <w:r w:rsidRPr="00354401">
        <w:rPr>
          <w:rFonts w:ascii="Times New Roman" w:hAnsi="Times New Roman" w:cs="Times New Roman"/>
          <w:sz w:val="24"/>
          <w:szCs w:val="24"/>
        </w:rPr>
        <w:t xml:space="preserve"> and the general wellbeing of their patients.</w:t>
      </w:r>
    </w:p>
    <w:p w:rsidR="00C1403E" w:rsidRPr="00354401" w:rsidP="00354401">
      <w:pPr>
        <w:spacing w:line="480" w:lineRule="auto"/>
        <w:ind w:firstLine="720"/>
        <w:rPr>
          <w:rFonts w:ascii="Times New Roman" w:hAnsi="Times New Roman" w:cs="Times New Roman"/>
          <w:color w:val="1B1B1B"/>
          <w:sz w:val="24"/>
          <w:szCs w:val="24"/>
          <w:shd w:val="clear" w:color="auto" w:fill="FFFFFF"/>
        </w:rPr>
      </w:pPr>
      <w:r w:rsidRPr="00354401">
        <w:rPr>
          <w:rFonts w:ascii="Times New Roman" w:hAnsi="Times New Roman" w:cs="Times New Roman"/>
          <w:sz w:val="24"/>
          <w:szCs w:val="24"/>
        </w:rPr>
        <w:t>As a way to ensure that the healthcare organization is ethical, there is need t</w:t>
      </w:r>
      <w:r w:rsidRPr="00354401">
        <w:rPr>
          <w:rFonts w:ascii="Times New Roman" w:hAnsi="Times New Roman" w:cs="Times New Roman"/>
          <w:sz w:val="24"/>
          <w:szCs w:val="24"/>
        </w:rPr>
        <w:t xml:space="preserve">o take into place various approaches and strategies. One of the approaches to consider is accountability as a way to oversee quality and recommended use of </w:t>
      </w:r>
      <w:r w:rsidRPr="00354401">
        <w:rPr>
          <w:rFonts w:ascii="Times New Roman" w:hAnsi="Times New Roman" w:cs="Times New Roman"/>
          <w:color w:val="1B1B1B"/>
          <w:sz w:val="24"/>
          <w:szCs w:val="24"/>
          <w:shd w:val="clear" w:color="auto" w:fill="FFFFFF"/>
        </w:rPr>
        <w:t>managed care organization</w:t>
      </w:r>
      <w:r w:rsidRPr="00354401" w:rsidR="00005314">
        <w:rPr>
          <w:rFonts w:ascii="Times New Roman" w:hAnsi="Times New Roman" w:cs="Times New Roman"/>
          <w:color w:val="1B1B1B"/>
          <w:sz w:val="24"/>
          <w:szCs w:val="24"/>
          <w:shd w:val="clear" w:color="auto" w:fill="FFFFFF"/>
        </w:rPr>
        <w:t xml:space="preserve"> activities. This, in turn, helps the employees work within the outlined he</w:t>
      </w:r>
      <w:r w:rsidR="00773A25">
        <w:rPr>
          <w:rFonts w:ascii="Times New Roman" w:hAnsi="Times New Roman" w:cs="Times New Roman"/>
          <w:color w:val="1B1B1B"/>
          <w:sz w:val="24"/>
          <w:szCs w:val="24"/>
          <w:shd w:val="clear" w:color="auto" w:fill="FFFFFF"/>
        </w:rPr>
        <w:t>althcare terms through accountability in</w:t>
      </w:r>
      <w:r w:rsidRPr="00354401" w:rsidR="00005314">
        <w:rPr>
          <w:rFonts w:ascii="Times New Roman" w:hAnsi="Times New Roman" w:cs="Times New Roman"/>
          <w:color w:val="1B1B1B"/>
          <w:sz w:val="24"/>
          <w:szCs w:val="24"/>
          <w:shd w:val="clear" w:color="auto" w:fill="FFFFFF"/>
        </w:rPr>
        <w:t xml:space="preserve"> ev</w:t>
      </w:r>
      <w:r w:rsidR="00A2148B">
        <w:rPr>
          <w:rFonts w:ascii="Times New Roman" w:hAnsi="Times New Roman" w:cs="Times New Roman"/>
          <w:color w:val="1B1B1B"/>
          <w:sz w:val="24"/>
          <w:szCs w:val="24"/>
          <w:shd w:val="clear" w:color="auto" w:fill="FFFFFF"/>
        </w:rPr>
        <w:t>ery task they are involved in. A</w:t>
      </w:r>
      <w:r w:rsidRPr="00354401" w:rsidR="00005314">
        <w:rPr>
          <w:rFonts w:ascii="Times New Roman" w:hAnsi="Times New Roman" w:cs="Times New Roman"/>
          <w:color w:val="1B1B1B"/>
          <w:sz w:val="24"/>
          <w:szCs w:val="24"/>
          <w:shd w:val="clear" w:color="auto" w:fill="FFFFFF"/>
        </w:rPr>
        <w:t>s a result, the orga</w:t>
      </w:r>
      <w:r w:rsidR="00773A25">
        <w:rPr>
          <w:rFonts w:ascii="Times New Roman" w:hAnsi="Times New Roman" w:cs="Times New Roman"/>
          <w:color w:val="1B1B1B"/>
          <w:sz w:val="24"/>
          <w:szCs w:val="24"/>
          <w:shd w:val="clear" w:color="auto" w:fill="FFFFFF"/>
        </w:rPr>
        <w:t>nization will be able to keenly monitor</w:t>
      </w:r>
      <w:r w:rsidRPr="00354401" w:rsidR="00005314">
        <w:rPr>
          <w:rFonts w:ascii="Times New Roman" w:hAnsi="Times New Roman" w:cs="Times New Roman"/>
          <w:color w:val="1B1B1B"/>
          <w:sz w:val="24"/>
          <w:szCs w:val="24"/>
          <w:shd w:val="clear" w:color="auto" w:fill="FFFFFF"/>
        </w:rPr>
        <w:t xml:space="preserve"> trends in </w:t>
      </w:r>
      <w:r w:rsidR="00773A25">
        <w:rPr>
          <w:rFonts w:ascii="Times New Roman" w:hAnsi="Times New Roman" w:cs="Times New Roman"/>
          <w:color w:val="1B1B1B"/>
          <w:sz w:val="24"/>
          <w:szCs w:val="24"/>
          <w:shd w:val="clear" w:color="auto" w:fill="FFFFFF"/>
        </w:rPr>
        <w:t>respective managed care institution</w:t>
      </w:r>
      <w:r w:rsidRPr="00354401" w:rsidR="00005314">
        <w:rPr>
          <w:rFonts w:ascii="Times New Roman" w:hAnsi="Times New Roman" w:cs="Times New Roman"/>
          <w:color w:val="1B1B1B"/>
          <w:sz w:val="24"/>
          <w:szCs w:val="24"/>
          <w:shd w:val="clear" w:color="auto" w:fill="FFFFFF"/>
        </w:rPr>
        <w:t xml:space="preserve">. However, there is need for the organization to be accountable in all its processes taking place through the executive management staff. On the other hand, the external environment including medical regulatory bodies and the state must </w:t>
      </w:r>
      <w:r w:rsidR="00773A25">
        <w:rPr>
          <w:rFonts w:ascii="Times New Roman" w:hAnsi="Times New Roman" w:cs="Times New Roman"/>
          <w:color w:val="1B1B1B"/>
          <w:sz w:val="24"/>
          <w:szCs w:val="24"/>
          <w:shd w:val="clear" w:color="auto" w:fill="FFFFFF"/>
        </w:rPr>
        <w:t>account</w:t>
      </w:r>
      <w:r w:rsidRPr="00354401" w:rsidR="00005314">
        <w:rPr>
          <w:rFonts w:ascii="Times New Roman" w:hAnsi="Times New Roman" w:cs="Times New Roman"/>
          <w:color w:val="1B1B1B"/>
          <w:sz w:val="24"/>
          <w:szCs w:val="24"/>
          <w:shd w:val="clear" w:color="auto" w:fill="FFFFFF"/>
        </w:rPr>
        <w:t xml:space="preserve"> for everything they undertake as a way to ensure that ethics in healthcare is maintained</w:t>
      </w:r>
      <w:r w:rsidRPr="00354401" w:rsidR="00354401">
        <w:rPr>
          <w:rFonts w:ascii="Times New Roman" w:hAnsi="Times New Roman" w:cs="Times New Roman"/>
          <w:color w:val="1B1B1B"/>
          <w:sz w:val="24"/>
          <w:szCs w:val="24"/>
          <w:shd w:val="clear" w:color="auto" w:fill="FFFFFF"/>
        </w:rPr>
        <w:t xml:space="preserve"> (</w:t>
      </w:r>
      <w:r w:rsidRPr="00354401" w:rsidR="00354401">
        <w:rPr>
          <w:rFonts w:ascii="Times New Roman" w:hAnsi="Times New Roman" w:cs="Times New Roman"/>
          <w:color w:val="222222"/>
          <w:sz w:val="24"/>
          <w:szCs w:val="24"/>
          <w:shd w:val="clear" w:color="auto" w:fill="FFFFFF"/>
        </w:rPr>
        <w:t>Tarzian &amp; Force, 2013)</w:t>
      </w:r>
      <w:r w:rsidRPr="00354401" w:rsidR="00005314">
        <w:rPr>
          <w:rFonts w:ascii="Times New Roman" w:hAnsi="Times New Roman" w:cs="Times New Roman"/>
          <w:color w:val="1B1B1B"/>
          <w:sz w:val="24"/>
          <w:szCs w:val="24"/>
          <w:shd w:val="clear" w:color="auto" w:fill="FFFFFF"/>
        </w:rPr>
        <w:t>. For instance, the Healthcare Financing Administration is observing the steps that are not in line in ensuring that all the beneficiaries are well protected.</w:t>
      </w:r>
    </w:p>
    <w:p w:rsidR="00005314" w:rsidRPr="00354401" w:rsidP="00354401">
      <w:pPr>
        <w:spacing w:line="480" w:lineRule="auto"/>
        <w:ind w:firstLine="720"/>
        <w:rPr>
          <w:rFonts w:ascii="Times New Roman" w:hAnsi="Times New Roman" w:cs="Times New Roman"/>
          <w:color w:val="1B1B1B"/>
          <w:sz w:val="24"/>
          <w:szCs w:val="24"/>
          <w:shd w:val="clear" w:color="auto" w:fill="FFFFFF"/>
        </w:rPr>
      </w:pPr>
      <w:r w:rsidRPr="00354401">
        <w:rPr>
          <w:rFonts w:ascii="Times New Roman" w:hAnsi="Times New Roman" w:cs="Times New Roman"/>
          <w:color w:val="1B1B1B"/>
          <w:sz w:val="24"/>
          <w:szCs w:val="24"/>
          <w:shd w:val="clear" w:color="auto" w:fill="FFFFFF"/>
        </w:rPr>
        <w:t>Again, conducting formal process as a way to articulate and</w:t>
      </w:r>
      <w:r w:rsidRPr="00354401">
        <w:rPr>
          <w:rFonts w:ascii="Times New Roman" w:hAnsi="Times New Roman" w:cs="Times New Roman"/>
          <w:color w:val="1B1B1B"/>
          <w:sz w:val="24"/>
          <w:szCs w:val="24"/>
          <w:shd w:val="clear" w:color="auto" w:fill="FFFFFF"/>
        </w:rPr>
        <w:t xml:space="preserve"> clarify the values of the healthcare institution at the same time linking them to the vision and mission of the organization is necessary. </w:t>
      </w:r>
      <w:r w:rsidRPr="00354401" w:rsidR="00773A25">
        <w:rPr>
          <w:rFonts w:ascii="Times New Roman" w:hAnsi="Times New Roman" w:cs="Times New Roman"/>
          <w:color w:val="1B1B1B"/>
          <w:sz w:val="24"/>
          <w:szCs w:val="24"/>
          <w:shd w:val="clear" w:color="auto" w:fill="FFFFFF"/>
        </w:rPr>
        <w:t>Such a practice enhances</w:t>
      </w:r>
      <w:r w:rsidRPr="00354401">
        <w:rPr>
          <w:rFonts w:ascii="Times New Roman" w:hAnsi="Times New Roman" w:cs="Times New Roman"/>
          <w:color w:val="1B1B1B"/>
          <w:sz w:val="24"/>
          <w:szCs w:val="24"/>
          <w:shd w:val="clear" w:color="auto" w:fill="FFFFFF"/>
        </w:rPr>
        <w:t xml:space="preserve"> </w:t>
      </w:r>
      <w:r w:rsidR="00773A25">
        <w:rPr>
          <w:rFonts w:ascii="Times New Roman" w:hAnsi="Times New Roman" w:cs="Times New Roman"/>
          <w:color w:val="1B1B1B"/>
          <w:sz w:val="24"/>
          <w:szCs w:val="24"/>
          <w:shd w:val="clear" w:color="auto" w:fill="FFFFFF"/>
        </w:rPr>
        <w:t xml:space="preserve">stakeholders to </w:t>
      </w:r>
      <w:r w:rsidRPr="00354401">
        <w:rPr>
          <w:rFonts w:ascii="Times New Roman" w:hAnsi="Times New Roman" w:cs="Times New Roman"/>
          <w:color w:val="1B1B1B"/>
          <w:sz w:val="24"/>
          <w:szCs w:val="24"/>
          <w:shd w:val="clear" w:color="auto" w:fill="FFFFFF"/>
        </w:rPr>
        <w:t>ethical</w:t>
      </w:r>
      <w:r w:rsidR="00773A25">
        <w:rPr>
          <w:rFonts w:ascii="Times New Roman" w:hAnsi="Times New Roman" w:cs="Times New Roman"/>
          <w:color w:val="1B1B1B"/>
          <w:sz w:val="24"/>
          <w:szCs w:val="24"/>
          <w:shd w:val="clear" w:color="auto" w:fill="FFFFFF"/>
        </w:rPr>
        <w:t>ly participate</w:t>
      </w:r>
      <w:r w:rsidRPr="00354401">
        <w:rPr>
          <w:rFonts w:ascii="Times New Roman" w:hAnsi="Times New Roman" w:cs="Times New Roman"/>
          <w:color w:val="1B1B1B"/>
          <w:sz w:val="24"/>
          <w:szCs w:val="24"/>
          <w:shd w:val="clear" w:color="auto" w:fill="FFFFFF"/>
        </w:rPr>
        <w:t xml:space="preserve"> </w:t>
      </w:r>
      <w:r w:rsidR="00773A25">
        <w:rPr>
          <w:rFonts w:ascii="Times New Roman" w:hAnsi="Times New Roman" w:cs="Times New Roman"/>
          <w:color w:val="1B1B1B"/>
          <w:sz w:val="24"/>
          <w:szCs w:val="24"/>
          <w:shd w:val="clear" w:color="auto" w:fill="FFFFFF"/>
        </w:rPr>
        <w:t>in every activity</w:t>
      </w:r>
      <w:r w:rsidRPr="00354401">
        <w:rPr>
          <w:rFonts w:ascii="Times New Roman" w:hAnsi="Times New Roman" w:cs="Times New Roman"/>
          <w:color w:val="1B1B1B"/>
          <w:sz w:val="24"/>
          <w:szCs w:val="24"/>
          <w:shd w:val="clear" w:color="auto" w:fill="FFFFFF"/>
        </w:rPr>
        <w:t xml:space="preserve"> involved. As a way to enhance participati</w:t>
      </w:r>
      <w:r w:rsidRPr="00354401">
        <w:rPr>
          <w:rFonts w:ascii="Times New Roman" w:hAnsi="Times New Roman" w:cs="Times New Roman"/>
          <w:color w:val="1B1B1B"/>
          <w:sz w:val="24"/>
          <w:szCs w:val="24"/>
          <w:shd w:val="clear" w:color="auto" w:fill="FFFFFF"/>
        </w:rPr>
        <w:t xml:space="preserve">on, all the patients and </w:t>
      </w:r>
      <w:r w:rsidR="00773A25">
        <w:rPr>
          <w:rFonts w:ascii="Times New Roman" w:hAnsi="Times New Roman" w:cs="Times New Roman"/>
          <w:color w:val="1B1B1B"/>
          <w:sz w:val="24"/>
          <w:szCs w:val="24"/>
          <w:shd w:val="clear" w:color="auto" w:fill="FFFFFF"/>
        </w:rPr>
        <w:t>employees representatives have to</w:t>
      </w:r>
      <w:r w:rsidR="00623B00">
        <w:rPr>
          <w:rFonts w:ascii="Times New Roman" w:hAnsi="Times New Roman" w:cs="Times New Roman"/>
          <w:color w:val="1B1B1B"/>
          <w:sz w:val="24"/>
          <w:szCs w:val="24"/>
          <w:shd w:val="clear" w:color="auto" w:fill="FFFFFF"/>
        </w:rPr>
        <w:t xml:space="preserve"> take part</w:t>
      </w:r>
      <w:r w:rsidRPr="00354401">
        <w:rPr>
          <w:rFonts w:ascii="Times New Roman" w:hAnsi="Times New Roman" w:cs="Times New Roman"/>
          <w:color w:val="1B1B1B"/>
          <w:sz w:val="24"/>
          <w:szCs w:val="24"/>
          <w:shd w:val="clear" w:color="auto" w:fill="FFFFFF"/>
        </w:rPr>
        <w:t xml:space="preserve"> in </w:t>
      </w:r>
      <w:r w:rsidR="00773A25">
        <w:rPr>
          <w:rFonts w:ascii="Times New Roman" w:hAnsi="Times New Roman" w:cs="Times New Roman"/>
          <w:color w:val="1B1B1B"/>
          <w:sz w:val="24"/>
          <w:szCs w:val="24"/>
          <w:shd w:val="clear" w:color="auto" w:fill="FFFFFF"/>
        </w:rPr>
        <w:t xml:space="preserve">matters </w:t>
      </w:r>
      <w:r w:rsidR="00623B00">
        <w:rPr>
          <w:rFonts w:ascii="Times New Roman" w:hAnsi="Times New Roman" w:cs="Times New Roman"/>
          <w:color w:val="1B1B1B"/>
          <w:sz w:val="24"/>
          <w:szCs w:val="24"/>
          <w:shd w:val="clear" w:color="auto" w:fill="FFFFFF"/>
        </w:rPr>
        <w:t>formulating</w:t>
      </w:r>
      <w:r w:rsidRPr="00354401">
        <w:rPr>
          <w:rFonts w:ascii="Times New Roman" w:hAnsi="Times New Roman" w:cs="Times New Roman"/>
          <w:color w:val="1B1B1B"/>
          <w:sz w:val="24"/>
          <w:szCs w:val="24"/>
          <w:shd w:val="clear" w:color="auto" w:fill="FFFFFF"/>
        </w:rPr>
        <w:t xml:space="preserve"> </w:t>
      </w:r>
      <w:r w:rsidRPr="00354401">
        <w:rPr>
          <w:rFonts w:ascii="Times New Roman" w:hAnsi="Times New Roman" w:cs="Times New Roman"/>
          <w:color w:val="1B1B1B"/>
          <w:sz w:val="24"/>
          <w:szCs w:val="24"/>
          <w:shd w:val="clear" w:color="auto" w:fill="FFFFFF"/>
        </w:rPr>
        <w:t xml:space="preserve">vision and mission </w:t>
      </w:r>
      <w:r w:rsidR="00773A25">
        <w:rPr>
          <w:rFonts w:ascii="Times New Roman" w:hAnsi="Times New Roman" w:cs="Times New Roman"/>
          <w:color w:val="1B1B1B"/>
          <w:sz w:val="24"/>
          <w:szCs w:val="24"/>
          <w:shd w:val="clear" w:color="auto" w:fill="FFFFFF"/>
        </w:rPr>
        <w:t>as a way to enable them undertake</w:t>
      </w:r>
      <w:r w:rsidRPr="00354401">
        <w:rPr>
          <w:rFonts w:ascii="Times New Roman" w:hAnsi="Times New Roman" w:cs="Times New Roman"/>
          <w:color w:val="1B1B1B"/>
          <w:sz w:val="24"/>
          <w:szCs w:val="24"/>
          <w:shd w:val="clear" w:color="auto" w:fill="FFFFFF"/>
        </w:rPr>
        <w:t xml:space="preserve"> </w:t>
      </w:r>
      <w:r w:rsidRPr="00354401">
        <w:rPr>
          <w:rFonts w:ascii="Times New Roman" w:hAnsi="Times New Roman" w:cs="Times New Roman"/>
          <w:color w:val="1B1B1B"/>
          <w:sz w:val="24"/>
          <w:szCs w:val="24"/>
          <w:shd w:val="clear" w:color="auto" w:fill="FFFFFF"/>
        </w:rPr>
        <w:t>objectives and goals of the organization with ethics</w:t>
      </w:r>
      <w:r w:rsidRPr="00354401" w:rsidR="00354401">
        <w:rPr>
          <w:rFonts w:ascii="Times New Roman" w:hAnsi="Times New Roman" w:cs="Times New Roman"/>
          <w:color w:val="1B1B1B"/>
          <w:sz w:val="24"/>
          <w:szCs w:val="24"/>
          <w:shd w:val="clear" w:color="auto" w:fill="FFFFFF"/>
        </w:rPr>
        <w:t xml:space="preserve"> (</w:t>
      </w:r>
      <w:r w:rsidRPr="00354401" w:rsidR="00354401">
        <w:rPr>
          <w:rFonts w:ascii="Times New Roman" w:hAnsi="Times New Roman" w:cs="Times New Roman"/>
          <w:color w:val="222222"/>
          <w:sz w:val="24"/>
          <w:szCs w:val="24"/>
          <w:shd w:val="clear" w:color="auto" w:fill="FFFFFF"/>
        </w:rPr>
        <w:t>Spitzer et al., 2015)</w:t>
      </w:r>
      <w:r w:rsidRPr="00354401">
        <w:rPr>
          <w:rFonts w:ascii="Times New Roman" w:hAnsi="Times New Roman" w:cs="Times New Roman"/>
          <w:color w:val="1B1B1B"/>
          <w:sz w:val="24"/>
          <w:szCs w:val="24"/>
          <w:shd w:val="clear" w:color="auto" w:fill="FFFFFF"/>
        </w:rPr>
        <w:t>.</w:t>
      </w:r>
    </w:p>
    <w:p w:rsidR="00005314" w:rsidRPr="00354401" w:rsidP="00354401">
      <w:pPr>
        <w:spacing w:line="480" w:lineRule="auto"/>
        <w:ind w:firstLine="720"/>
        <w:rPr>
          <w:rFonts w:ascii="Times New Roman" w:hAnsi="Times New Roman" w:cs="Times New Roman"/>
          <w:color w:val="1B1B1B"/>
          <w:sz w:val="24"/>
          <w:szCs w:val="24"/>
          <w:shd w:val="clear" w:color="auto" w:fill="FFFFFF"/>
        </w:rPr>
      </w:pPr>
      <w:r w:rsidRPr="00354401">
        <w:rPr>
          <w:rFonts w:ascii="Times New Roman" w:hAnsi="Times New Roman" w:cs="Times New Roman"/>
          <w:color w:val="1B1B1B"/>
          <w:sz w:val="24"/>
          <w:szCs w:val="24"/>
          <w:shd w:val="clear" w:color="auto" w:fill="FFFFFF"/>
        </w:rPr>
        <w:t>Consequently, it also appears import</w:t>
      </w:r>
      <w:r w:rsidRPr="00354401">
        <w:rPr>
          <w:rFonts w:ascii="Times New Roman" w:hAnsi="Times New Roman" w:cs="Times New Roman"/>
          <w:color w:val="1B1B1B"/>
          <w:sz w:val="24"/>
          <w:szCs w:val="24"/>
          <w:shd w:val="clear" w:color="auto" w:fill="FFFFFF"/>
        </w:rPr>
        <w:t>ant to facilitate the managed care organization and</w:t>
      </w:r>
      <w:r w:rsidR="00773A25">
        <w:rPr>
          <w:rFonts w:ascii="Times New Roman" w:hAnsi="Times New Roman" w:cs="Times New Roman"/>
          <w:color w:val="1B1B1B"/>
          <w:sz w:val="24"/>
          <w:szCs w:val="24"/>
          <w:shd w:val="clear" w:color="auto" w:fill="FFFFFF"/>
        </w:rPr>
        <w:t xml:space="preserve"> HMO</w:t>
      </w:r>
      <w:r w:rsidRPr="00354401" w:rsidR="000D3270">
        <w:rPr>
          <w:rFonts w:ascii="Times New Roman" w:hAnsi="Times New Roman" w:cs="Times New Roman"/>
          <w:color w:val="1B1B1B"/>
          <w:sz w:val="24"/>
          <w:szCs w:val="24"/>
          <w:shd w:val="clear" w:color="auto" w:fill="FFFFFF"/>
        </w:rPr>
        <w:t xml:space="preserve"> be trained about ethical issues in the organization</w:t>
      </w:r>
      <w:r w:rsidRPr="00354401" w:rsidR="00354401">
        <w:rPr>
          <w:rFonts w:ascii="Times New Roman" w:hAnsi="Times New Roman" w:cs="Times New Roman"/>
          <w:color w:val="1B1B1B"/>
          <w:sz w:val="24"/>
          <w:szCs w:val="24"/>
          <w:shd w:val="clear" w:color="auto" w:fill="FFFFFF"/>
        </w:rPr>
        <w:t xml:space="preserve"> (</w:t>
      </w:r>
      <w:r w:rsidRPr="00354401" w:rsidR="00354401">
        <w:rPr>
          <w:rFonts w:ascii="Times New Roman" w:hAnsi="Times New Roman" w:cs="Times New Roman"/>
          <w:color w:val="222222"/>
          <w:sz w:val="24"/>
          <w:szCs w:val="24"/>
          <w:shd w:val="clear" w:color="auto" w:fill="FFFFFF"/>
        </w:rPr>
        <w:t>Cooper, 2019)</w:t>
      </w:r>
      <w:r w:rsidRPr="00354401" w:rsidR="000D3270">
        <w:rPr>
          <w:rFonts w:ascii="Times New Roman" w:hAnsi="Times New Roman" w:cs="Times New Roman"/>
          <w:color w:val="1B1B1B"/>
          <w:sz w:val="24"/>
          <w:szCs w:val="24"/>
          <w:shd w:val="clear" w:color="auto" w:fill="FFFFFF"/>
        </w:rPr>
        <w:t xml:space="preserve">. Commonly, a good number of stakeholders go ahead in breaking ethics without their consent. For that reason, the healthcare maintenance organization should be at the forefront in facilitating effective communication </w:t>
      </w:r>
      <w:r w:rsidR="00963700">
        <w:rPr>
          <w:rFonts w:ascii="Times New Roman" w:hAnsi="Times New Roman" w:cs="Times New Roman"/>
          <w:color w:val="1B1B1B"/>
          <w:sz w:val="24"/>
          <w:szCs w:val="24"/>
          <w:shd w:val="clear" w:color="auto" w:fill="FFFFFF"/>
        </w:rPr>
        <w:t xml:space="preserve">and </w:t>
      </w:r>
      <w:r w:rsidRPr="00354401" w:rsidR="000D3270">
        <w:rPr>
          <w:rFonts w:ascii="Times New Roman" w:hAnsi="Times New Roman" w:cs="Times New Roman"/>
          <w:color w:val="1B1B1B"/>
          <w:sz w:val="24"/>
          <w:szCs w:val="24"/>
          <w:shd w:val="clear" w:color="auto" w:fill="FFFFFF"/>
        </w:rPr>
        <w:t>also learning about the ethical issues entailing value clarification in the institution. At the end of the day, such an approach will help the stakeholders be able to conceptualize organizational ethics and work as expected.</w:t>
      </w:r>
    </w:p>
    <w:p w:rsidR="000D3270" w:rsidRPr="00354401" w:rsidP="00354401">
      <w:pPr>
        <w:spacing w:line="480" w:lineRule="auto"/>
        <w:ind w:firstLine="720"/>
        <w:rPr>
          <w:rFonts w:ascii="Times New Roman" w:hAnsi="Times New Roman" w:cs="Times New Roman"/>
          <w:color w:val="1B1B1B"/>
          <w:sz w:val="24"/>
          <w:szCs w:val="24"/>
          <w:shd w:val="clear" w:color="auto" w:fill="FFFFFF"/>
        </w:rPr>
      </w:pPr>
      <w:r w:rsidRPr="00354401">
        <w:rPr>
          <w:rFonts w:ascii="Times New Roman" w:hAnsi="Times New Roman" w:cs="Times New Roman"/>
          <w:color w:val="1B1B1B"/>
          <w:sz w:val="24"/>
          <w:szCs w:val="24"/>
          <w:shd w:val="clear" w:color="auto" w:fill="FFFFFF"/>
        </w:rPr>
        <w:t>Also, to develop an ethical culture, the management should practice ethics responsibility which will in turn force the junior staff to emulate. When the ma</w:t>
      </w:r>
      <w:r w:rsidRPr="00354401">
        <w:rPr>
          <w:rFonts w:ascii="Times New Roman" w:hAnsi="Times New Roman" w:cs="Times New Roman"/>
          <w:color w:val="1B1B1B"/>
          <w:sz w:val="24"/>
          <w:szCs w:val="24"/>
          <w:shd w:val="clear" w:color="auto" w:fill="FFFFFF"/>
        </w:rPr>
        <w:t>nagement is at the forefront acting as an example, it becomes easier for the rest of the employees to follow</w:t>
      </w:r>
      <w:r w:rsidRPr="00354401" w:rsidR="00354401">
        <w:rPr>
          <w:rFonts w:ascii="Times New Roman" w:hAnsi="Times New Roman" w:cs="Times New Roman"/>
          <w:color w:val="1B1B1B"/>
          <w:sz w:val="24"/>
          <w:szCs w:val="24"/>
          <w:shd w:val="clear" w:color="auto" w:fill="FFFFFF"/>
        </w:rPr>
        <w:t xml:space="preserve"> (</w:t>
      </w:r>
      <w:r w:rsidRPr="00354401" w:rsidR="00354401">
        <w:rPr>
          <w:rFonts w:ascii="Times New Roman" w:hAnsi="Times New Roman" w:cs="Times New Roman"/>
          <w:color w:val="222222"/>
          <w:sz w:val="24"/>
          <w:szCs w:val="24"/>
          <w:shd w:val="clear" w:color="auto" w:fill="FFFFFF"/>
        </w:rPr>
        <w:t>Faden et al., 2013)</w:t>
      </w:r>
      <w:r w:rsidRPr="00354401">
        <w:rPr>
          <w:rFonts w:ascii="Times New Roman" w:hAnsi="Times New Roman" w:cs="Times New Roman"/>
          <w:color w:val="1B1B1B"/>
          <w:sz w:val="24"/>
          <w:szCs w:val="24"/>
          <w:shd w:val="clear" w:color="auto" w:fill="FFFFFF"/>
        </w:rPr>
        <w:t>. This has been demonstrated by organizations that have undergone immense growth in terms of ethical culture.</w:t>
      </w:r>
    </w:p>
    <w:p w:rsidR="000D3270" w:rsidRPr="00354401" w:rsidP="00354401">
      <w:pPr>
        <w:spacing w:line="480" w:lineRule="auto"/>
        <w:ind w:firstLine="720"/>
        <w:rPr>
          <w:rFonts w:ascii="Times New Roman" w:hAnsi="Times New Roman" w:cs="Times New Roman"/>
          <w:color w:val="1B1B1B"/>
          <w:sz w:val="24"/>
          <w:szCs w:val="24"/>
          <w:shd w:val="clear" w:color="auto" w:fill="FFFFFF"/>
        </w:rPr>
      </w:pPr>
      <w:r w:rsidRPr="00354401">
        <w:rPr>
          <w:rFonts w:ascii="Times New Roman" w:hAnsi="Times New Roman" w:cs="Times New Roman"/>
          <w:color w:val="1B1B1B"/>
          <w:sz w:val="24"/>
          <w:szCs w:val="24"/>
          <w:shd w:val="clear" w:color="auto" w:fill="FFFFFF"/>
        </w:rPr>
        <w:t>Last but not leas</w:t>
      </w:r>
      <w:r w:rsidRPr="00354401">
        <w:rPr>
          <w:rFonts w:ascii="Times New Roman" w:hAnsi="Times New Roman" w:cs="Times New Roman"/>
          <w:color w:val="1B1B1B"/>
          <w:sz w:val="24"/>
          <w:szCs w:val="24"/>
          <w:shd w:val="clear" w:color="auto" w:fill="FFFFFF"/>
        </w:rPr>
        <w:t>t, it is also important for the health maintenance organization to come up with processes, fo</w:t>
      </w:r>
      <w:r w:rsidR="00773A25">
        <w:rPr>
          <w:rFonts w:ascii="Times New Roman" w:hAnsi="Times New Roman" w:cs="Times New Roman"/>
          <w:color w:val="1B1B1B"/>
          <w:sz w:val="24"/>
          <w:szCs w:val="24"/>
          <w:shd w:val="clear" w:color="auto" w:fill="FFFFFF"/>
        </w:rPr>
        <w:t>r example, feedback reports in</w:t>
      </w:r>
      <w:r w:rsidRPr="00354401">
        <w:rPr>
          <w:rFonts w:ascii="Times New Roman" w:hAnsi="Times New Roman" w:cs="Times New Roman"/>
          <w:color w:val="1B1B1B"/>
          <w:sz w:val="24"/>
          <w:szCs w:val="24"/>
          <w:shd w:val="clear" w:color="auto" w:fill="FFFFFF"/>
        </w:rPr>
        <w:t xml:space="preserve"> monitor</w:t>
      </w:r>
      <w:r w:rsidR="00773A25">
        <w:rPr>
          <w:rFonts w:ascii="Times New Roman" w:hAnsi="Times New Roman" w:cs="Times New Roman"/>
          <w:color w:val="1B1B1B"/>
          <w:sz w:val="24"/>
          <w:szCs w:val="24"/>
          <w:shd w:val="clear" w:color="auto" w:fill="FFFFFF"/>
        </w:rPr>
        <w:t>ing ethics in the facility</w:t>
      </w:r>
      <w:r w:rsidRPr="00354401">
        <w:rPr>
          <w:rFonts w:ascii="Times New Roman" w:hAnsi="Times New Roman" w:cs="Times New Roman"/>
          <w:color w:val="1B1B1B"/>
          <w:sz w:val="24"/>
          <w:szCs w:val="24"/>
          <w:shd w:val="clear" w:color="auto" w:fill="FFFFFF"/>
        </w:rPr>
        <w:t xml:space="preserve"> and </w:t>
      </w:r>
      <w:r w:rsidR="00773A25">
        <w:rPr>
          <w:rFonts w:ascii="Times New Roman" w:hAnsi="Times New Roman" w:cs="Times New Roman"/>
          <w:color w:val="1B1B1B"/>
          <w:sz w:val="24"/>
          <w:szCs w:val="24"/>
          <w:shd w:val="clear" w:color="auto" w:fill="FFFFFF"/>
        </w:rPr>
        <w:t>also analyze any report given</w:t>
      </w:r>
      <w:r w:rsidRPr="00354401" w:rsidR="00354401">
        <w:rPr>
          <w:rFonts w:ascii="Times New Roman" w:hAnsi="Times New Roman" w:cs="Times New Roman"/>
          <w:color w:val="1B1B1B"/>
          <w:sz w:val="24"/>
          <w:szCs w:val="24"/>
          <w:shd w:val="clear" w:color="auto" w:fill="FFFFFF"/>
        </w:rPr>
        <w:t xml:space="preserve"> (</w:t>
      </w:r>
      <w:r w:rsidRPr="00354401" w:rsidR="00354401">
        <w:rPr>
          <w:rFonts w:ascii="Times New Roman" w:hAnsi="Times New Roman" w:cs="Times New Roman"/>
          <w:color w:val="222222"/>
          <w:sz w:val="24"/>
          <w:szCs w:val="24"/>
          <w:shd w:val="clear" w:color="auto" w:fill="FFFFFF"/>
        </w:rPr>
        <w:t>Tarzian</w:t>
      </w:r>
      <w:r w:rsidRPr="00354401" w:rsidR="00354401">
        <w:rPr>
          <w:rFonts w:ascii="Times New Roman" w:hAnsi="Times New Roman" w:cs="Times New Roman"/>
          <w:color w:val="222222"/>
          <w:sz w:val="24"/>
          <w:szCs w:val="24"/>
          <w:shd w:val="clear" w:color="auto" w:fill="FFFFFF"/>
        </w:rPr>
        <w:t xml:space="preserve"> &amp; Force, 2013)</w:t>
      </w:r>
      <w:r w:rsidRPr="00354401">
        <w:rPr>
          <w:rFonts w:ascii="Times New Roman" w:hAnsi="Times New Roman" w:cs="Times New Roman"/>
          <w:color w:val="1B1B1B"/>
          <w:sz w:val="24"/>
          <w:szCs w:val="24"/>
          <w:shd w:val="clear" w:color="auto" w:fill="FFFFFF"/>
        </w:rPr>
        <w:t>. The healthcare organization will,</w:t>
      </w:r>
      <w:r w:rsidRPr="00354401">
        <w:rPr>
          <w:rFonts w:ascii="Times New Roman" w:hAnsi="Times New Roman" w:cs="Times New Roman"/>
          <w:color w:val="1B1B1B"/>
          <w:sz w:val="24"/>
          <w:szCs w:val="24"/>
          <w:shd w:val="clear" w:color="auto" w:fill="FFFFFF"/>
        </w:rPr>
        <w:t xml:space="preserve"> in turn, be able to initiate improvement in the areas that are lagging in terms of ethicality in the organization using the very means possible to achieve ethics in the organization.
</w:t>
      </w:r>
    </w:p>
    <w:p w:rsidR="00EA7151" w:rsidRPr="00354401" w:rsidP="00354401">
      <w:pPr>
        <w:spacing w:line="480" w:lineRule="auto"/>
        <w:ind w:firstLine="720"/>
        <w:rPr>
          <w:rFonts w:ascii="Times New Roman" w:hAnsi="Times New Roman" w:cs="Times New Roman"/>
          <w:sz w:val="24"/>
          <w:szCs w:val="24"/>
        </w:rPr>
      </w:pPr>
      <w:r w:rsidRPr="00354401">
        <w:rPr>
          <w:rFonts w:ascii="Times New Roman" w:hAnsi="Times New Roman" w:cs="Times New Roman"/>
          <w:color w:val="1B1B1B"/>
          <w:sz w:val="24"/>
          <w:szCs w:val="24"/>
          <w:shd w:val="clear" w:color="auto" w:fill="FFFFFF"/>
        </w:rPr>
        <w:t xml:space="preserve">In summation, having </w:t>
      </w:r>
      <w:r w:rsidRPr="00354401">
        <w:rPr>
          <w:rFonts w:ascii="Times New Roman" w:hAnsi="Times New Roman" w:cs="Times New Roman"/>
          <w:sz w:val="24"/>
          <w:szCs w:val="24"/>
        </w:rPr>
        <w:t xml:space="preserve">discussed extensively </w:t>
      </w:r>
      <w:r w:rsidR="00773A25">
        <w:rPr>
          <w:rFonts w:ascii="Times New Roman" w:hAnsi="Times New Roman" w:cs="Times New Roman"/>
          <w:sz w:val="24"/>
          <w:szCs w:val="24"/>
        </w:rPr>
        <w:t xml:space="preserve">by defining and proposing </w:t>
      </w:r>
      <w:r w:rsidRPr="00354401" w:rsidR="00773A25">
        <w:rPr>
          <w:rFonts w:ascii="Times New Roman" w:hAnsi="Times New Roman" w:cs="Times New Roman"/>
          <w:sz w:val="24"/>
          <w:szCs w:val="24"/>
        </w:rPr>
        <w:t>a structure</w:t>
      </w:r>
      <w:r w:rsidR="00773A25">
        <w:rPr>
          <w:rFonts w:ascii="Times New Roman" w:hAnsi="Times New Roman" w:cs="Times New Roman"/>
          <w:sz w:val="24"/>
          <w:szCs w:val="24"/>
        </w:rPr>
        <w:t>d</w:t>
      </w:r>
      <w:r w:rsidRPr="00354401" w:rsidR="00773A25">
        <w:rPr>
          <w:rFonts w:ascii="Times New Roman" w:hAnsi="Times New Roman" w:cs="Times New Roman"/>
          <w:sz w:val="24"/>
          <w:szCs w:val="24"/>
        </w:rPr>
        <w:t xml:space="preserve"> </w:t>
      </w:r>
      <w:r w:rsidR="00773A25">
        <w:rPr>
          <w:rFonts w:ascii="Times New Roman" w:hAnsi="Times New Roman" w:cs="Times New Roman"/>
          <w:sz w:val="24"/>
          <w:szCs w:val="24"/>
        </w:rPr>
        <w:t>MCO/HMO</w:t>
      </w:r>
      <w:r w:rsidRPr="00354401" w:rsidR="00773A25">
        <w:rPr>
          <w:rFonts w:ascii="Times New Roman" w:hAnsi="Times New Roman" w:cs="Times New Roman"/>
          <w:sz w:val="24"/>
          <w:szCs w:val="24"/>
        </w:rPr>
        <w:t xml:space="preserve"> </w:t>
      </w:r>
      <w:r w:rsidRPr="00354401">
        <w:rPr>
          <w:rFonts w:ascii="Times New Roman" w:hAnsi="Times New Roman" w:cs="Times New Roman"/>
          <w:sz w:val="24"/>
          <w:szCs w:val="24"/>
        </w:rPr>
        <w:t xml:space="preserve">should use in maximizing </w:t>
      </w:r>
      <w:r w:rsidR="00773A25">
        <w:rPr>
          <w:rFonts w:ascii="Times New Roman" w:hAnsi="Times New Roman" w:cs="Times New Roman"/>
          <w:sz w:val="24"/>
          <w:szCs w:val="24"/>
        </w:rPr>
        <w:t>ethical offering</w:t>
      </w:r>
      <w:r w:rsidRPr="00354401">
        <w:rPr>
          <w:rFonts w:ascii="Times New Roman" w:hAnsi="Times New Roman" w:cs="Times New Roman"/>
          <w:sz w:val="24"/>
          <w:szCs w:val="24"/>
        </w:rPr>
        <w:t xml:space="preserve"> of healthcare to all patients, it is clear that ethics are important values in any organization. Specifically, for he</w:t>
      </w:r>
      <w:r w:rsidRPr="00354401">
        <w:rPr>
          <w:rFonts w:ascii="Times New Roman" w:hAnsi="Times New Roman" w:cs="Times New Roman"/>
          <w:sz w:val="24"/>
          <w:szCs w:val="24"/>
        </w:rPr>
        <w:t xml:space="preserve">althcare organizations, it is crucial to come up with ways to analyze and implement ethics as quick as possible. </w:t>
      </w:r>
      <w:r w:rsidRPr="00354401">
        <w:rPr>
          <w:rFonts w:ascii="Times New Roman" w:hAnsi="Times New Roman" w:cs="Times New Roman"/>
          <w:sz w:val="24"/>
          <w:szCs w:val="24"/>
        </w:rPr>
        <w:t xml:space="preserve">Ethics helps to dictate the </w:t>
      </w:r>
      <w:r w:rsidR="00773A25">
        <w:rPr>
          <w:rFonts w:ascii="Times New Roman" w:hAnsi="Times New Roman" w:cs="Times New Roman"/>
          <w:sz w:val="24"/>
          <w:szCs w:val="24"/>
        </w:rPr>
        <w:t xml:space="preserve">level of </w:t>
      </w:r>
      <w:r w:rsidRPr="00354401">
        <w:rPr>
          <w:rFonts w:ascii="Times New Roman" w:hAnsi="Times New Roman" w:cs="Times New Roman"/>
          <w:sz w:val="24"/>
          <w:szCs w:val="24"/>
        </w:rPr>
        <w:t xml:space="preserve">quality of services and the various financial </w:t>
      </w:r>
      <w:r w:rsidR="00773A25">
        <w:rPr>
          <w:rFonts w:ascii="Times New Roman" w:hAnsi="Times New Roman" w:cs="Times New Roman"/>
          <w:sz w:val="24"/>
          <w:szCs w:val="24"/>
        </w:rPr>
        <w:t>c</w:t>
      </w:r>
      <w:r w:rsidRPr="00354401">
        <w:rPr>
          <w:rFonts w:ascii="Times New Roman" w:hAnsi="Times New Roman" w:cs="Times New Roman"/>
          <w:sz w:val="24"/>
          <w:szCs w:val="24"/>
        </w:rPr>
        <w:t>a</w:t>
      </w:r>
      <w:r w:rsidR="00773A25">
        <w:rPr>
          <w:rFonts w:ascii="Times New Roman" w:hAnsi="Times New Roman" w:cs="Times New Roman"/>
          <w:sz w:val="24"/>
          <w:szCs w:val="24"/>
        </w:rPr>
        <w:t>pa</w:t>
      </w:r>
      <w:r w:rsidRPr="00354401">
        <w:rPr>
          <w:rFonts w:ascii="Times New Roman" w:hAnsi="Times New Roman" w:cs="Times New Roman"/>
          <w:sz w:val="24"/>
          <w:szCs w:val="24"/>
        </w:rPr>
        <w:t xml:space="preserve">bilities </w:t>
      </w:r>
      <w:r w:rsidRPr="00354401">
        <w:rPr>
          <w:rFonts w:ascii="Times New Roman" w:hAnsi="Times New Roman" w:cs="Times New Roman"/>
          <w:sz w:val="24"/>
          <w:szCs w:val="24"/>
        </w:rPr>
        <w:t>in a healthcare organization.</w:t>
      </w:r>
    </w:p>
    <w:p w:rsidR="00354401" w:rsidRPr="00354401" w:rsidP="00354401">
      <w:pPr>
        <w:spacing w:line="480" w:lineRule="auto"/>
        <w:rPr>
          <w:rFonts w:ascii="Times New Roman" w:hAnsi="Times New Roman" w:cs="Times New Roman"/>
          <w:sz w:val="24"/>
          <w:szCs w:val="24"/>
        </w:rPr>
      </w:pPr>
      <w:r w:rsidRPr="00354401">
        <w:rPr>
          <w:rFonts w:ascii="Times New Roman" w:hAnsi="Times New Roman" w:cs="Times New Roman"/>
          <w:sz w:val="24"/>
          <w:szCs w:val="24"/>
        </w:rPr>
        <w:br w:type="page"/>
      </w:r>
    </w:p>
    <w:p w:rsidR="00EA7151" w:rsidRPr="00354401" w:rsidP="00354401">
      <w:pPr>
        <w:spacing w:line="480" w:lineRule="auto"/>
        <w:jc w:val="center"/>
        <w:rPr>
          <w:rFonts w:ascii="Times New Roman" w:hAnsi="Times New Roman" w:cs="Times New Roman"/>
          <w:sz w:val="24"/>
          <w:szCs w:val="24"/>
        </w:rPr>
      </w:pPr>
      <w:r w:rsidRPr="00354401">
        <w:rPr>
          <w:rFonts w:ascii="Times New Roman" w:hAnsi="Times New Roman" w:cs="Times New Roman"/>
          <w:sz w:val="24"/>
          <w:szCs w:val="24"/>
        </w:rPr>
        <w:t>Refe</w:t>
      </w:r>
      <w:r w:rsidRPr="00354401">
        <w:rPr>
          <w:rFonts w:ascii="Times New Roman" w:hAnsi="Times New Roman" w:cs="Times New Roman"/>
          <w:sz w:val="24"/>
          <w:szCs w:val="24"/>
        </w:rPr>
        <w:t>rences</w:t>
      </w:r>
    </w:p>
    <w:p w:rsidR="00354401" w:rsidRPr="00354401" w:rsidP="00354401">
      <w:pPr>
        <w:spacing w:line="480" w:lineRule="auto"/>
        <w:ind w:left="720" w:hanging="720"/>
        <w:rPr>
          <w:rFonts w:ascii="Times New Roman" w:hAnsi="Times New Roman" w:cs="Times New Roman"/>
          <w:color w:val="222222"/>
          <w:sz w:val="24"/>
          <w:szCs w:val="24"/>
          <w:shd w:val="clear" w:color="auto" w:fill="FFFFFF"/>
        </w:rPr>
      </w:pPr>
      <w:r w:rsidRPr="00354401">
        <w:rPr>
          <w:rFonts w:ascii="Times New Roman" w:hAnsi="Times New Roman" w:cs="Times New Roman"/>
          <w:color w:val="222222"/>
          <w:sz w:val="24"/>
          <w:szCs w:val="24"/>
          <w:shd w:val="clear" w:color="auto" w:fill="FFFFFF"/>
        </w:rPr>
        <w:t>Cooper, T. L. (2019). The emergence of administrative ethics as a field of study in the United States. In </w:t>
      </w:r>
      <w:r w:rsidRPr="00354401">
        <w:rPr>
          <w:rFonts w:ascii="Times New Roman" w:hAnsi="Times New Roman" w:cs="Times New Roman"/>
          <w:i/>
          <w:iCs/>
          <w:color w:val="222222"/>
          <w:sz w:val="24"/>
          <w:szCs w:val="24"/>
          <w:shd w:val="clear" w:color="auto" w:fill="FFFFFF"/>
        </w:rPr>
        <w:t>Handbook of administrative ethics</w:t>
      </w:r>
      <w:r w:rsidRPr="00354401">
        <w:rPr>
          <w:rFonts w:ascii="Times New Roman" w:hAnsi="Times New Roman" w:cs="Times New Roman"/>
          <w:color w:val="222222"/>
          <w:sz w:val="24"/>
          <w:szCs w:val="24"/>
          <w:shd w:val="clear" w:color="auto" w:fill="FFFFFF"/>
        </w:rPr>
        <w:t> (pp. 27-62). Routledge.</w:t>
      </w:r>
    </w:p>
    <w:p w:rsidR="00354401" w:rsidRPr="00354401" w:rsidP="00354401">
      <w:pPr>
        <w:spacing w:line="480" w:lineRule="auto"/>
        <w:ind w:left="720" w:hanging="720"/>
        <w:rPr>
          <w:rFonts w:ascii="Times New Roman" w:hAnsi="Times New Roman" w:cs="Times New Roman"/>
          <w:color w:val="222222"/>
          <w:sz w:val="24"/>
          <w:szCs w:val="24"/>
          <w:shd w:val="clear" w:color="auto" w:fill="FFFFFF"/>
        </w:rPr>
      </w:pPr>
      <w:r w:rsidRPr="00354401">
        <w:rPr>
          <w:rFonts w:ascii="Times New Roman" w:hAnsi="Times New Roman" w:cs="Times New Roman"/>
          <w:color w:val="222222"/>
          <w:sz w:val="24"/>
          <w:szCs w:val="24"/>
          <w:shd w:val="clear" w:color="auto" w:fill="FFFFFF"/>
        </w:rPr>
        <w:t xml:space="preserve">Faden, R. R., Kass, N. E., Goodman, S. N., Pronovost, P., Tunis, S., &amp; Beauchamp, T. </w:t>
      </w:r>
      <w:r w:rsidRPr="00354401">
        <w:rPr>
          <w:rFonts w:ascii="Times New Roman" w:hAnsi="Times New Roman" w:cs="Times New Roman"/>
          <w:color w:val="222222"/>
          <w:sz w:val="24"/>
          <w:szCs w:val="24"/>
          <w:shd w:val="clear" w:color="auto" w:fill="FFFFFF"/>
        </w:rPr>
        <w:t>L. (2013). An ethics framework for a learning health care system: a departure from traditional research ethics and clinical ethics. </w:t>
      </w:r>
      <w:r w:rsidRPr="00354401">
        <w:rPr>
          <w:rFonts w:ascii="Times New Roman" w:hAnsi="Times New Roman" w:cs="Times New Roman"/>
          <w:i/>
          <w:iCs/>
          <w:color w:val="222222"/>
          <w:sz w:val="24"/>
          <w:szCs w:val="24"/>
          <w:shd w:val="clear" w:color="auto" w:fill="FFFFFF"/>
        </w:rPr>
        <w:t>Hastings Center Report</w:t>
      </w:r>
      <w:r w:rsidRPr="00354401">
        <w:rPr>
          <w:rFonts w:ascii="Times New Roman" w:hAnsi="Times New Roman" w:cs="Times New Roman"/>
          <w:color w:val="222222"/>
          <w:sz w:val="24"/>
          <w:szCs w:val="24"/>
          <w:shd w:val="clear" w:color="auto" w:fill="FFFFFF"/>
        </w:rPr>
        <w:t>, </w:t>
      </w:r>
      <w:r w:rsidRPr="00354401">
        <w:rPr>
          <w:rFonts w:ascii="Times New Roman" w:hAnsi="Times New Roman" w:cs="Times New Roman"/>
          <w:i/>
          <w:iCs/>
          <w:color w:val="222222"/>
          <w:sz w:val="24"/>
          <w:szCs w:val="24"/>
          <w:shd w:val="clear" w:color="auto" w:fill="FFFFFF"/>
        </w:rPr>
        <w:t>43</w:t>
      </w:r>
      <w:r w:rsidRPr="00354401">
        <w:rPr>
          <w:rFonts w:ascii="Times New Roman" w:hAnsi="Times New Roman" w:cs="Times New Roman"/>
          <w:color w:val="222222"/>
          <w:sz w:val="24"/>
          <w:szCs w:val="24"/>
          <w:shd w:val="clear" w:color="auto" w:fill="FFFFFF"/>
        </w:rPr>
        <w:t>(s1), S16-S27.</w:t>
      </w:r>
    </w:p>
    <w:p w:rsidR="00354401" w:rsidRPr="00354401" w:rsidP="00354401">
      <w:pPr>
        <w:spacing w:line="480" w:lineRule="auto"/>
        <w:ind w:left="720" w:hanging="720"/>
        <w:rPr>
          <w:rFonts w:ascii="Times New Roman" w:hAnsi="Times New Roman" w:cs="Times New Roman"/>
          <w:sz w:val="24"/>
          <w:szCs w:val="24"/>
        </w:rPr>
      </w:pPr>
      <w:r w:rsidRPr="00354401">
        <w:rPr>
          <w:rFonts w:ascii="Times New Roman" w:hAnsi="Times New Roman" w:cs="Times New Roman"/>
          <w:color w:val="222222"/>
          <w:sz w:val="24"/>
          <w:szCs w:val="24"/>
          <w:shd w:val="clear" w:color="auto" w:fill="FFFFFF"/>
        </w:rPr>
        <w:t>Spitzer, W., Silverman, E., &amp; Allen, K. (2015).</w:t>
      </w:r>
      <w:r w:rsidRPr="00354401">
        <w:rPr>
          <w:rFonts w:ascii="Times New Roman" w:hAnsi="Times New Roman" w:cs="Times New Roman"/>
          <w:color w:val="222222"/>
          <w:sz w:val="24"/>
          <w:szCs w:val="24"/>
          <w:shd w:val="clear" w:color="auto" w:fill="FFFFFF"/>
        </w:rPr>
        <w:t xml:space="preserve"> From organizational awareness to organizational competency in health care social work: The importance of formulating a “profession-in-environment” fit. </w:t>
      </w:r>
      <w:r w:rsidRPr="00354401">
        <w:rPr>
          <w:rFonts w:ascii="Times New Roman" w:hAnsi="Times New Roman" w:cs="Times New Roman"/>
          <w:i/>
          <w:iCs/>
          <w:color w:val="222222"/>
          <w:sz w:val="24"/>
          <w:szCs w:val="24"/>
          <w:shd w:val="clear" w:color="auto" w:fill="FFFFFF"/>
        </w:rPr>
        <w:t>Social work in health care</w:t>
      </w:r>
      <w:r w:rsidRPr="00354401">
        <w:rPr>
          <w:rFonts w:ascii="Times New Roman" w:hAnsi="Times New Roman" w:cs="Times New Roman"/>
          <w:color w:val="222222"/>
          <w:sz w:val="24"/>
          <w:szCs w:val="24"/>
          <w:shd w:val="clear" w:color="auto" w:fill="FFFFFF"/>
        </w:rPr>
        <w:t>, </w:t>
      </w:r>
      <w:r w:rsidRPr="00354401">
        <w:rPr>
          <w:rFonts w:ascii="Times New Roman" w:hAnsi="Times New Roman" w:cs="Times New Roman"/>
          <w:i/>
          <w:iCs/>
          <w:color w:val="222222"/>
          <w:sz w:val="24"/>
          <w:szCs w:val="24"/>
          <w:shd w:val="clear" w:color="auto" w:fill="FFFFFF"/>
        </w:rPr>
        <w:t>54</w:t>
      </w:r>
      <w:r w:rsidRPr="00354401">
        <w:rPr>
          <w:rFonts w:ascii="Times New Roman" w:hAnsi="Times New Roman" w:cs="Times New Roman"/>
          <w:color w:val="222222"/>
          <w:sz w:val="24"/>
          <w:szCs w:val="24"/>
          <w:shd w:val="clear" w:color="auto" w:fill="FFFFFF"/>
        </w:rPr>
        <w:t>(3), 193-211.</w:t>
      </w:r>
    </w:p>
    <w:p w:rsidR="00354401" w:rsidRPr="00354401" w:rsidP="00354401">
      <w:pPr>
        <w:spacing w:line="480" w:lineRule="auto"/>
        <w:ind w:left="720" w:hanging="720"/>
        <w:rPr>
          <w:rFonts w:ascii="Times New Roman" w:hAnsi="Times New Roman" w:cs="Times New Roman"/>
          <w:color w:val="222222"/>
          <w:sz w:val="24"/>
          <w:szCs w:val="24"/>
          <w:shd w:val="clear" w:color="auto" w:fill="FFFFFF"/>
        </w:rPr>
      </w:pPr>
      <w:r w:rsidRPr="00354401">
        <w:rPr>
          <w:rFonts w:ascii="Times New Roman" w:hAnsi="Times New Roman" w:cs="Times New Roman"/>
          <w:color w:val="222222"/>
          <w:sz w:val="24"/>
          <w:szCs w:val="24"/>
          <w:shd w:val="clear" w:color="auto" w:fill="FFFFFF"/>
        </w:rPr>
        <w:t>Tarzian, A. J., &amp; Force, A. C. C. U. T. (2013). Health care</w:t>
      </w:r>
      <w:r w:rsidRPr="00354401">
        <w:rPr>
          <w:rFonts w:ascii="Times New Roman" w:hAnsi="Times New Roman" w:cs="Times New Roman"/>
          <w:color w:val="222222"/>
          <w:sz w:val="24"/>
          <w:szCs w:val="24"/>
          <w:shd w:val="clear" w:color="auto" w:fill="FFFFFF"/>
        </w:rPr>
        <w:t xml:space="preserve"> ethics consultation: An update on core competencies and emerging standards from the American Society for Bioethics and Humanities’ Core Competencies Update Task Force. </w:t>
      </w:r>
      <w:r w:rsidRPr="00354401">
        <w:rPr>
          <w:rFonts w:ascii="Times New Roman" w:hAnsi="Times New Roman" w:cs="Times New Roman"/>
          <w:i/>
          <w:iCs/>
          <w:color w:val="222222"/>
          <w:sz w:val="24"/>
          <w:szCs w:val="24"/>
          <w:shd w:val="clear" w:color="auto" w:fill="FFFFFF"/>
        </w:rPr>
        <w:t>The American Journal of Bioethics</w:t>
      </w:r>
      <w:r w:rsidRPr="00354401">
        <w:rPr>
          <w:rFonts w:ascii="Times New Roman" w:hAnsi="Times New Roman" w:cs="Times New Roman"/>
          <w:color w:val="222222"/>
          <w:sz w:val="24"/>
          <w:szCs w:val="24"/>
          <w:shd w:val="clear" w:color="auto" w:fill="FFFFFF"/>
        </w:rPr>
        <w:t>, </w:t>
      </w:r>
      <w:r w:rsidRPr="00354401">
        <w:rPr>
          <w:rFonts w:ascii="Times New Roman" w:hAnsi="Times New Roman" w:cs="Times New Roman"/>
          <w:i/>
          <w:iCs/>
          <w:color w:val="222222"/>
          <w:sz w:val="24"/>
          <w:szCs w:val="24"/>
          <w:shd w:val="clear" w:color="auto" w:fill="FFFFFF"/>
        </w:rPr>
        <w:t>13</w:t>
      </w:r>
      <w:r w:rsidRPr="00354401">
        <w:rPr>
          <w:rFonts w:ascii="Times New Roman" w:hAnsi="Times New Roman" w:cs="Times New Roman"/>
          <w:color w:val="222222"/>
          <w:sz w:val="24"/>
          <w:szCs w:val="24"/>
          <w:shd w:val="clear" w:color="auto" w:fill="FFFFFF"/>
        </w:rPr>
        <w:t>(2), 3-13.</w:t>
      </w:r>
    </w:p>
    <w:sectPr w:rsidSect="00EA715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69289992"/>
      <w:docPartObj>
        <w:docPartGallery w:val="Page Numbers (Top of Page)"/>
        <w:docPartUnique/>
      </w:docPartObj>
    </w:sdtPr>
    <w:sdtEndPr>
      <w:rPr>
        <w:noProof/>
      </w:rPr>
    </w:sdtEndPr>
    <w:sdtContent>
      <w:p w:rsidR="00EA7151" w:rsidRPr="00623B00">
        <w:pPr>
          <w:pStyle w:val="Header"/>
          <w:jc w:val="right"/>
          <w:rPr>
            <w:rFonts w:ascii="Times New Roman" w:hAnsi="Times New Roman" w:cs="Times New Roman"/>
            <w:sz w:val="24"/>
            <w:szCs w:val="24"/>
          </w:rPr>
        </w:pPr>
        <w:r w:rsidRPr="00623B00">
          <w:rPr>
            <w:rFonts w:ascii="Times New Roman" w:hAnsi="Times New Roman" w:cs="Times New Roman"/>
            <w:sz w:val="24"/>
            <w:szCs w:val="24"/>
          </w:rPr>
          <w:t>MCO AND HMO</w:t>
        </w:r>
        <w:r>
          <w:rPr>
            <w:rFonts w:ascii="Times New Roman" w:hAnsi="Times New Roman" w:cs="Times New Roman"/>
            <w:sz w:val="24"/>
            <w:szCs w:val="24"/>
          </w:rPr>
          <w:t xml:space="preserve">                                                                                           </w:t>
        </w:r>
        <w:r w:rsidRPr="00623B00" w:rsidR="000738CB">
          <w:rPr>
            <w:rFonts w:ascii="Times New Roman" w:hAnsi="Times New Roman" w:cs="Times New Roman"/>
            <w:sz w:val="24"/>
            <w:szCs w:val="24"/>
          </w:rPr>
          <w:t xml:space="preserve">                                 </w:t>
        </w:r>
        <w:r w:rsidRPr="00623B00" w:rsidR="000738CB">
          <w:rPr>
            <w:rFonts w:ascii="Times New Roman" w:hAnsi="Times New Roman" w:cs="Times New Roman"/>
            <w:sz w:val="24"/>
            <w:szCs w:val="24"/>
          </w:rPr>
          <w:fldChar w:fldCharType="begin"/>
        </w:r>
        <w:r w:rsidRPr="00623B00" w:rsidR="000738CB">
          <w:rPr>
            <w:rFonts w:ascii="Times New Roman" w:hAnsi="Times New Roman" w:cs="Times New Roman"/>
            <w:sz w:val="24"/>
            <w:szCs w:val="24"/>
          </w:rPr>
          <w:instrText xml:space="preserve"> PAGE   \* MERGEFORMAT </w:instrText>
        </w:r>
        <w:r w:rsidRPr="00623B00" w:rsidR="000738CB">
          <w:rPr>
            <w:rFonts w:ascii="Times New Roman" w:hAnsi="Times New Roman" w:cs="Times New Roman"/>
            <w:sz w:val="24"/>
            <w:szCs w:val="24"/>
          </w:rPr>
          <w:fldChar w:fldCharType="separate"/>
        </w:r>
        <w:r w:rsidR="00302D10">
          <w:rPr>
            <w:rFonts w:ascii="Times New Roman" w:hAnsi="Times New Roman" w:cs="Times New Roman"/>
            <w:noProof/>
            <w:sz w:val="24"/>
            <w:szCs w:val="24"/>
          </w:rPr>
          <w:t>2</w:t>
        </w:r>
        <w:r w:rsidRPr="00623B00" w:rsidR="000738CB">
          <w:rPr>
            <w:rFonts w:ascii="Times New Roman" w:hAnsi="Times New Roman" w:cs="Times New Roman"/>
            <w:noProof/>
            <w:sz w:val="24"/>
            <w:szCs w:val="24"/>
          </w:rPr>
          <w:fldChar w:fldCharType="end"/>
        </w:r>
      </w:p>
    </w:sdtContent>
  </w:sdt>
  <w:p w:rsidR="00EA7151" w:rsidRPr="00623B0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14648257"/>
      <w:docPartObj>
        <w:docPartGallery w:val="Page Numbers (Top of Page)"/>
        <w:docPartUnique/>
      </w:docPartObj>
    </w:sdtPr>
    <w:sdtEndPr>
      <w:rPr>
        <w:noProof/>
      </w:rPr>
    </w:sdtEndPr>
    <w:sdtContent>
      <w:p w:rsidR="00EA7151" w:rsidRPr="00623B00">
        <w:pPr>
          <w:pStyle w:val="Header"/>
          <w:jc w:val="right"/>
          <w:rPr>
            <w:rFonts w:ascii="Times New Roman" w:hAnsi="Times New Roman" w:cs="Times New Roman"/>
            <w:sz w:val="24"/>
            <w:szCs w:val="24"/>
          </w:rPr>
        </w:pPr>
        <w:r w:rsidRPr="00623B00">
          <w:rPr>
            <w:rFonts w:ascii="Times New Roman" w:hAnsi="Times New Roman" w:cs="Times New Roman"/>
            <w:sz w:val="24"/>
            <w:szCs w:val="24"/>
          </w:rPr>
          <w:t xml:space="preserve">Running head: </w:t>
        </w:r>
        <w:r w:rsidRPr="00623B00" w:rsidR="00623B00">
          <w:rPr>
            <w:rFonts w:ascii="Times New Roman" w:hAnsi="Times New Roman" w:cs="Times New Roman"/>
            <w:sz w:val="24"/>
            <w:szCs w:val="24"/>
          </w:rPr>
          <w:t>MCO AND HMO</w:t>
        </w:r>
        <w:r w:rsidR="00623B00">
          <w:rPr>
            <w:rFonts w:ascii="Times New Roman" w:hAnsi="Times New Roman" w:cs="Times New Roman"/>
            <w:sz w:val="24"/>
            <w:szCs w:val="24"/>
          </w:rPr>
          <w:t xml:space="preserve">                                                                                  </w:t>
        </w:r>
        <w:r w:rsidRPr="00623B00" w:rsidR="00623B00">
          <w:rPr>
            <w:rFonts w:ascii="Times New Roman" w:hAnsi="Times New Roman" w:cs="Times New Roman"/>
            <w:sz w:val="24"/>
            <w:szCs w:val="24"/>
          </w:rPr>
          <w:t xml:space="preserve">          </w:t>
        </w:r>
        <w:r w:rsidRPr="00623B00">
          <w:rPr>
            <w:rFonts w:ascii="Times New Roman" w:hAnsi="Times New Roman" w:cs="Times New Roman"/>
            <w:sz w:val="24"/>
            <w:szCs w:val="24"/>
          </w:rPr>
          <w:t xml:space="preserve">        </w:t>
        </w:r>
        <w:r w:rsidRPr="00623B00">
          <w:rPr>
            <w:rFonts w:ascii="Times New Roman" w:hAnsi="Times New Roman" w:cs="Times New Roman"/>
            <w:sz w:val="24"/>
            <w:szCs w:val="24"/>
          </w:rPr>
          <w:fldChar w:fldCharType="begin"/>
        </w:r>
        <w:r w:rsidRPr="00623B00">
          <w:rPr>
            <w:rFonts w:ascii="Times New Roman" w:hAnsi="Times New Roman" w:cs="Times New Roman"/>
            <w:sz w:val="24"/>
            <w:szCs w:val="24"/>
          </w:rPr>
          <w:instrText xml:space="preserve"> PAGE   \* MERGEFORMAT </w:instrText>
        </w:r>
        <w:r w:rsidRPr="00623B00">
          <w:rPr>
            <w:rFonts w:ascii="Times New Roman" w:hAnsi="Times New Roman" w:cs="Times New Roman"/>
            <w:sz w:val="24"/>
            <w:szCs w:val="24"/>
          </w:rPr>
          <w:fldChar w:fldCharType="separate"/>
        </w:r>
        <w:r w:rsidR="008376BB">
          <w:rPr>
            <w:rFonts w:ascii="Times New Roman" w:hAnsi="Times New Roman" w:cs="Times New Roman"/>
            <w:noProof/>
            <w:sz w:val="24"/>
            <w:szCs w:val="24"/>
          </w:rPr>
          <w:t>1</w:t>
        </w:r>
        <w:r w:rsidRPr="00623B00">
          <w:rPr>
            <w:rFonts w:ascii="Times New Roman" w:hAnsi="Times New Roman" w:cs="Times New Roman"/>
            <w:noProof/>
            <w:sz w:val="24"/>
            <w:szCs w:val="24"/>
          </w:rPr>
          <w:fldChar w:fldCharType="end"/>
        </w:r>
      </w:p>
    </w:sdtContent>
  </w:sdt>
  <w:p w:rsidR="00EA7151" w:rsidRPr="00623B0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AC0"/>
    <w:rsid w:val="00005314"/>
    <w:rsid w:val="000738CB"/>
    <w:rsid w:val="000D3270"/>
    <w:rsid w:val="00302D10"/>
    <w:rsid w:val="00354401"/>
    <w:rsid w:val="004D4AC0"/>
    <w:rsid w:val="005C5983"/>
    <w:rsid w:val="00623B00"/>
    <w:rsid w:val="00773A25"/>
    <w:rsid w:val="007A6E1B"/>
    <w:rsid w:val="008376BB"/>
    <w:rsid w:val="00963700"/>
    <w:rsid w:val="00A2148B"/>
    <w:rsid w:val="00AD37B7"/>
    <w:rsid w:val="00C1403E"/>
    <w:rsid w:val="00EA7151"/>
    <w:rsid w:val="00EC522F"/>
    <w:rsid w:val="00F943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7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151"/>
  </w:style>
  <w:style w:type="paragraph" w:styleId="Footer">
    <w:name w:val="footer"/>
    <w:basedOn w:val="Normal"/>
    <w:link w:val="FooterChar"/>
    <w:uiPriority w:val="99"/>
    <w:unhideWhenUsed/>
    <w:rsid w:val="00EA7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1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6</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2019-12-04T08:20:00Z</dcterms:created>
  <dcterms:modified xsi:type="dcterms:W3CDTF">2019-12-04T09:57:00Z</dcterms:modified>
</cp:coreProperties>
</file>